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54AD8C8B" w14:textId="24D01A6E" w:rsidR="00681C16" w:rsidRPr="002C3F6C" w:rsidRDefault="00681C16" w:rsidP="00681C1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/>
        </w:rPr>
      </w:pPr>
      <w:r w:rsidRPr="002C3F6C">
        <w:rPr>
          <w:rFonts w:ascii="Arial" w:hAnsi="Arial"/>
          <w:b/>
          <w:sz w:val="24"/>
          <w:szCs w:val="24"/>
        </w:rPr>
        <w:fldChar w:fldCharType="begin"/>
      </w:r>
      <w:r w:rsidRPr="002C3F6C">
        <w:rPr>
          <w:rFonts w:ascii="Arial" w:hAnsi="Arial"/>
          <w:b/>
          <w:sz w:val="24"/>
          <w:szCs w:val="24"/>
          <w:lang w:val="en-US"/>
        </w:rPr>
        <w:instrText xml:space="preserve"> DOCPROPERTY  MeetingName  \* MERGEFORMAT </w:instrText>
      </w:r>
      <w:r w:rsidRPr="002C3F6C">
        <w:rPr>
          <w:rFonts w:ascii="Arial" w:hAnsi="Arial"/>
          <w:b/>
          <w:sz w:val="24"/>
          <w:szCs w:val="24"/>
        </w:rPr>
        <w:fldChar w:fldCharType="separate"/>
      </w:r>
      <w:r w:rsidR="004F6937">
        <w:rPr>
          <w:rFonts w:ascii="Arial" w:hAnsi="Arial"/>
          <w:b/>
          <w:sz w:val="24"/>
          <w:szCs w:val="24"/>
          <w:lang w:val="en-US"/>
        </w:rPr>
        <w:t>3GPP TSG RAN WG1 #117</w:t>
      </w:r>
      <w:r w:rsidRPr="002C3F6C">
        <w:rPr>
          <w:rFonts w:ascii="Arial" w:hAnsi="Arial"/>
          <w:b/>
          <w:sz w:val="24"/>
          <w:szCs w:val="24"/>
        </w:rPr>
        <w:fldChar w:fldCharType="end"/>
      </w:r>
      <w:r w:rsidRPr="002C3F6C">
        <w:rPr>
          <w:rFonts w:ascii="Arial" w:hAnsi="Arial"/>
          <w:b/>
          <w:sz w:val="18"/>
          <w:lang w:val="en-US"/>
        </w:rPr>
        <w:tab/>
      </w:r>
      <w:r w:rsidRPr="002C3F6C">
        <w:rPr>
          <w:rFonts w:ascii="Arial" w:hAnsi="Arial"/>
          <w:b/>
          <w:sz w:val="24"/>
          <w:szCs w:val="24"/>
        </w:rPr>
        <w:fldChar w:fldCharType="begin"/>
      </w:r>
      <w:r w:rsidRPr="002C3F6C">
        <w:rPr>
          <w:rFonts w:ascii="Arial" w:hAnsi="Arial"/>
          <w:b/>
          <w:sz w:val="24"/>
          <w:szCs w:val="24"/>
          <w:lang w:val="en-US"/>
        </w:rPr>
        <w:instrText xml:space="preserve"> DOCPROPERTY  TdocId  \* MERGEFORMAT </w:instrText>
      </w:r>
      <w:r w:rsidRPr="002C3F6C">
        <w:rPr>
          <w:rFonts w:ascii="Arial" w:hAnsi="Arial"/>
          <w:b/>
          <w:sz w:val="24"/>
          <w:szCs w:val="24"/>
        </w:rPr>
        <w:fldChar w:fldCharType="separate"/>
      </w:r>
      <w:r w:rsidR="003245AB">
        <w:rPr>
          <w:rFonts w:ascii="Arial" w:hAnsi="Arial"/>
          <w:b/>
          <w:sz w:val="24"/>
          <w:szCs w:val="24"/>
          <w:lang w:val="en-US"/>
        </w:rPr>
        <w:t>R1-2405269</w:t>
      </w:r>
      <w:r w:rsidRPr="002C3F6C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15FC4E0C" w14:textId="4BCB0DA6" w:rsidR="00742638" w:rsidRDefault="002A6C3A" w:rsidP="0074263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F</w:t>
      </w:r>
      <w:r w:rsidR="00BF7ADE">
        <w:rPr>
          <w:rFonts w:ascii="Arial" w:eastAsia="MS Mincho" w:hAnsi="Arial" w:cs="Arial"/>
          <w:b/>
          <w:sz w:val="24"/>
        </w:rPr>
        <w:t>ukuoka City</w:t>
      </w:r>
      <w:r w:rsidR="00742638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Japan</w:t>
      </w:r>
      <w:r w:rsidR="00742638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20</w:t>
      </w:r>
      <w:r w:rsidR="00742638">
        <w:rPr>
          <w:rFonts w:ascii="Arial" w:eastAsia="MS Mincho" w:hAnsi="Arial" w:cs="Arial"/>
          <w:b/>
          <w:sz w:val="24"/>
          <w:vertAlign w:val="superscript"/>
        </w:rPr>
        <w:t>th</w:t>
      </w:r>
      <w:r w:rsidR="00742638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May</w:t>
      </w:r>
      <w:r w:rsidR="00742638">
        <w:rPr>
          <w:rFonts w:ascii="Arial" w:eastAsia="MS Mincho" w:hAnsi="Arial" w:cs="Arial"/>
          <w:b/>
          <w:sz w:val="24"/>
        </w:rPr>
        <w:t xml:space="preserve"> – </w:t>
      </w:r>
      <w:r>
        <w:rPr>
          <w:rFonts w:ascii="Arial" w:eastAsia="MS Mincho" w:hAnsi="Arial" w:cs="Arial"/>
          <w:b/>
          <w:sz w:val="24"/>
        </w:rPr>
        <w:t>24</w:t>
      </w:r>
      <w:r w:rsidR="00742638">
        <w:rPr>
          <w:rFonts w:ascii="Arial" w:eastAsia="MS Mincho" w:hAnsi="Arial" w:cs="Arial"/>
          <w:b/>
          <w:sz w:val="24"/>
          <w:vertAlign w:val="superscript"/>
        </w:rPr>
        <w:t>th</w:t>
      </w:r>
      <w:r w:rsidR="00742638">
        <w:rPr>
          <w:rFonts w:ascii="Arial" w:eastAsia="MS Mincho" w:hAnsi="Arial" w:cs="Arial"/>
          <w:b/>
          <w:sz w:val="24"/>
        </w:rPr>
        <w:t xml:space="preserve"> </w:t>
      </w:r>
      <w:proofErr w:type="gramStart"/>
      <w:r>
        <w:rPr>
          <w:rFonts w:ascii="Arial" w:eastAsia="MS Mincho" w:hAnsi="Arial" w:cs="Arial"/>
          <w:b/>
          <w:sz w:val="24"/>
        </w:rPr>
        <w:t>May</w:t>
      </w:r>
      <w:r w:rsidR="00742638">
        <w:rPr>
          <w:rFonts w:ascii="Arial" w:eastAsia="MS Mincho" w:hAnsi="Arial" w:cs="Arial"/>
          <w:b/>
          <w:sz w:val="24"/>
        </w:rPr>
        <w:t>,</w:t>
      </w:r>
      <w:proofErr w:type="gramEnd"/>
      <w:r w:rsidR="00742638">
        <w:rPr>
          <w:rFonts w:ascii="Arial" w:eastAsia="MS Mincho" w:hAnsi="Arial" w:cs="Arial"/>
          <w:b/>
          <w:sz w:val="24"/>
        </w:rPr>
        <w:t xml:space="preserve"> 2024</w:t>
      </w:r>
    </w:p>
    <w:p w14:paraId="05DA41A7" w14:textId="77777777" w:rsidR="00681C16" w:rsidRPr="00742638" w:rsidRDefault="00681C16" w:rsidP="00681C16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21155379" w14:textId="1DEFAB42" w:rsidR="00681C16" w:rsidRPr="002C3F6C" w:rsidRDefault="00681C16" w:rsidP="00681C1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2C3F6C">
        <w:rPr>
          <w:rFonts w:ascii="Arial" w:hAnsi="Arial" w:cs="Arial"/>
          <w:b/>
          <w:sz w:val="24"/>
          <w:szCs w:val="24"/>
          <w:lang w:val="en-US"/>
        </w:rPr>
        <w:t>Source:</w:t>
      </w:r>
      <w:r w:rsidRPr="002C3F6C">
        <w:rPr>
          <w:rFonts w:ascii="Arial" w:hAnsi="Arial" w:cs="Arial"/>
          <w:b/>
          <w:sz w:val="24"/>
          <w:lang w:val="en-US"/>
        </w:rPr>
        <w:tab/>
      </w:r>
      <w:proofErr w:type="spellStart"/>
      <w:r w:rsidR="00742638">
        <w:rPr>
          <w:rFonts w:ascii="Arial" w:hAnsi="Arial" w:cs="Arial"/>
          <w:b/>
          <w:sz w:val="24"/>
          <w:szCs w:val="24"/>
          <w:lang w:val="en-US"/>
        </w:rPr>
        <w:t>Wiliot</w:t>
      </w:r>
      <w:proofErr w:type="spellEnd"/>
      <w:r w:rsidR="000539C2">
        <w:rPr>
          <w:rFonts w:ascii="Arial" w:hAnsi="Arial" w:cs="Arial"/>
          <w:b/>
          <w:sz w:val="24"/>
          <w:szCs w:val="24"/>
          <w:lang w:val="en-US"/>
        </w:rPr>
        <w:t xml:space="preserve"> Ltd</w:t>
      </w:r>
    </w:p>
    <w:p w14:paraId="4A301E73" w14:textId="6B779A86" w:rsidR="00681C16" w:rsidRPr="002C3F6C" w:rsidRDefault="00681C16" w:rsidP="00681C16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2C3F6C">
        <w:rPr>
          <w:rFonts w:ascii="Arial" w:hAnsi="Arial" w:cs="Arial"/>
          <w:b/>
          <w:sz w:val="24"/>
          <w:szCs w:val="24"/>
          <w:lang w:val="en-US"/>
        </w:rPr>
        <w:t>Title:</w:t>
      </w:r>
      <w:r w:rsidRPr="002C3F6C">
        <w:rPr>
          <w:rFonts w:ascii="Calibri" w:hAnsi="Calibri" w:cs="Arial"/>
          <w:b/>
          <w:lang w:val="en-US"/>
        </w:rPr>
        <w:tab/>
      </w:r>
      <w:r w:rsidR="000539C2">
        <w:rPr>
          <w:rFonts w:ascii="Arial" w:hAnsi="Arial"/>
          <w:b/>
          <w:sz w:val="22"/>
        </w:rPr>
        <w:t>Ambient IoT – General aspects of physical layer design</w:t>
      </w:r>
      <w:r w:rsidR="00552B30">
        <w:rPr>
          <w:rFonts w:ascii="Arial" w:hAnsi="Arial"/>
          <w:b/>
          <w:sz w:val="22"/>
        </w:rPr>
        <w:t xml:space="preserve">, </w:t>
      </w:r>
      <w:r w:rsidR="000F339E">
        <w:rPr>
          <w:rFonts w:ascii="Arial" w:hAnsi="Arial"/>
          <w:b/>
          <w:sz w:val="22"/>
        </w:rPr>
        <w:t xml:space="preserve">performance </w:t>
      </w:r>
      <w:r w:rsidR="00BC4843">
        <w:rPr>
          <w:rFonts w:ascii="Arial" w:hAnsi="Arial"/>
          <w:b/>
          <w:sz w:val="22"/>
        </w:rPr>
        <w:t xml:space="preserve">for </w:t>
      </w:r>
      <w:r w:rsidR="00552B30">
        <w:rPr>
          <w:rFonts w:ascii="Arial" w:hAnsi="Arial"/>
          <w:b/>
          <w:sz w:val="22"/>
        </w:rPr>
        <w:t>uplink modulation</w:t>
      </w:r>
    </w:p>
    <w:p w14:paraId="330D0549" w14:textId="0914F37C" w:rsidR="00681C16" w:rsidRPr="002C3F6C" w:rsidRDefault="00681C16" w:rsidP="00681C16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2C3F6C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2C3F6C">
        <w:rPr>
          <w:rFonts w:ascii="Arial" w:eastAsia="MS Mincho" w:hAnsi="Arial" w:cs="Arial"/>
          <w:b/>
          <w:sz w:val="24"/>
          <w:lang w:val="en-US"/>
        </w:rPr>
        <w:tab/>
      </w:r>
      <w:r w:rsidRPr="002C3F6C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2C3F6C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Pr="002C3F6C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4F6937">
        <w:rPr>
          <w:rFonts w:ascii="Arial" w:eastAsia="MS Mincho" w:hAnsi="Arial" w:cs="Arial"/>
          <w:b/>
          <w:sz w:val="24"/>
          <w:szCs w:val="24"/>
          <w:lang w:val="en-US"/>
        </w:rPr>
        <w:t>9.4.2.1</w:t>
      </w:r>
      <w:r w:rsidRPr="002C3F6C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15907D64" w14:textId="0032F76A" w:rsidR="00681C16" w:rsidRPr="002C3F6C" w:rsidRDefault="00681C16" w:rsidP="00681C16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C3F6C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2C3F6C">
        <w:rPr>
          <w:rFonts w:ascii="Arial" w:hAnsi="Arial" w:cs="Arial"/>
          <w:b/>
          <w:sz w:val="24"/>
          <w:lang w:val="en-US"/>
        </w:rPr>
        <w:tab/>
      </w:r>
      <w:r w:rsidRPr="002C3F6C">
        <w:rPr>
          <w:rFonts w:ascii="Arial" w:hAnsi="Arial" w:cs="Arial"/>
          <w:b/>
          <w:sz w:val="24"/>
          <w:szCs w:val="24"/>
        </w:rPr>
        <w:fldChar w:fldCharType="begin"/>
      </w:r>
      <w:r w:rsidRPr="002C3F6C">
        <w:rPr>
          <w:rFonts w:ascii="Arial" w:hAnsi="Arial" w:cs="Arial"/>
          <w:b/>
          <w:sz w:val="24"/>
          <w:szCs w:val="24"/>
          <w:lang w:val="en-US"/>
        </w:rPr>
        <w:instrText xml:space="preserve"> DOCPROPERTY  TdocFor  \* MERGEFORMAT </w:instrText>
      </w:r>
      <w:r w:rsidRPr="002C3F6C">
        <w:rPr>
          <w:rFonts w:ascii="Arial" w:hAnsi="Arial" w:cs="Arial"/>
          <w:b/>
          <w:sz w:val="24"/>
          <w:szCs w:val="24"/>
        </w:rPr>
        <w:fldChar w:fldCharType="separate"/>
      </w:r>
      <w:r w:rsidR="004F6937">
        <w:rPr>
          <w:rFonts w:ascii="Arial" w:hAnsi="Arial" w:cs="Arial"/>
          <w:b/>
          <w:sz w:val="24"/>
          <w:szCs w:val="24"/>
          <w:lang w:val="en-US"/>
        </w:rPr>
        <w:t>Discussion and Decision</w:t>
      </w:r>
      <w:r w:rsidRPr="002C3F6C">
        <w:rPr>
          <w:rFonts w:ascii="Arial" w:hAnsi="Arial" w:cs="Arial"/>
          <w:b/>
          <w:sz w:val="24"/>
          <w:szCs w:val="24"/>
        </w:rPr>
        <w:fldChar w:fldCharType="end"/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3006C87C" w14:textId="74AD46C6" w:rsidR="00767950" w:rsidRDefault="00767950" w:rsidP="00131FE8">
      <w:r w:rsidRPr="00767950">
        <w:t>At RAN</w:t>
      </w:r>
      <w:r w:rsidR="00131FE8">
        <w:t>1</w:t>
      </w:r>
      <w:r w:rsidRPr="00767950">
        <w:t>#</w:t>
      </w:r>
      <w:r w:rsidR="00131FE8">
        <w:t>116</w:t>
      </w:r>
      <w:r w:rsidR="00CC46A9">
        <w:t>bis</w:t>
      </w:r>
      <w:r w:rsidRPr="00767950">
        <w:t xml:space="preserve">, </w:t>
      </w:r>
      <w:r w:rsidR="00131FE8">
        <w:t xml:space="preserve">the </w:t>
      </w:r>
      <w:r w:rsidR="00CC46A9">
        <w:t>following agreements were made</w:t>
      </w:r>
      <w:r w:rsidR="00B75FE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7950" w14:paraId="0B065383" w14:textId="77777777" w:rsidTr="00767950">
        <w:tc>
          <w:tcPr>
            <w:tcW w:w="9629" w:type="dxa"/>
          </w:tcPr>
          <w:p w14:paraId="308FFAA5" w14:textId="77777777" w:rsidR="00842073" w:rsidRPr="00F41F25" w:rsidRDefault="00842073" w:rsidP="00842073">
            <w:pPr>
              <w:jc w:val="both"/>
              <w:rPr>
                <w:bCs/>
                <w:lang w:eastAsia="x-none"/>
              </w:rPr>
            </w:pPr>
            <w:r w:rsidRPr="00F41F25">
              <w:rPr>
                <w:bCs/>
                <w:highlight w:val="green"/>
                <w:lang w:eastAsia="x-none"/>
              </w:rPr>
              <w:t>Agreement</w:t>
            </w:r>
          </w:p>
          <w:p w14:paraId="1E8F53CD" w14:textId="77777777" w:rsidR="00842073" w:rsidRPr="0044715C" w:rsidRDefault="00842073" w:rsidP="00842073">
            <w:pPr>
              <w:jc w:val="both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For D2R, study: Manchester encoding, FM0 encoding, Miller encoding, no line coding.</w:t>
            </w:r>
          </w:p>
          <w:p w14:paraId="7B8E9A5D" w14:textId="77777777" w:rsidR="00842073" w:rsidRPr="0044715C" w:rsidRDefault="00842073" w:rsidP="0084207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FFS: Mapping(s) from bit(s) to line-code codewords</w:t>
            </w:r>
          </w:p>
          <w:p w14:paraId="28C4D926" w14:textId="77777777" w:rsidR="00842073" w:rsidRPr="0044715C" w:rsidRDefault="00842073" w:rsidP="0084207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 xml:space="preserve">FFS: How to achieve small frequency shift </w:t>
            </w:r>
            <w:r>
              <w:rPr>
                <w:bCs/>
                <w:lang w:eastAsia="x-none"/>
              </w:rPr>
              <w:t xml:space="preserve">in baseband </w:t>
            </w:r>
            <w:r w:rsidRPr="0044715C">
              <w:rPr>
                <w:bCs/>
                <w:lang w:eastAsia="x-none"/>
              </w:rPr>
              <w:t>and/or FDM(A) among devices</w:t>
            </w:r>
          </w:p>
          <w:p w14:paraId="22CB47EB" w14:textId="77777777" w:rsidR="00842073" w:rsidRPr="0044715C" w:rsidRDefault="00842073" w:rsidP="0084207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Aspects to study include:</w:t>
            </w:r>
          </w:p>
          <w:p w14:paraId="6B92D64A" w14:textId="77777777" w:rsidR="00842073" w:rsidRPr="0044715C" w:rsidRDefault="00842073" w:rsidP="0084207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Spectrum shape</w:t>
            </w:r>
          </w:p>
          <w:p w14:paraId="7B33BF81" w14:textId="77777777" w:rsidR="00842073" w:rsidRPr="0044715C" w:rsidRDefault="00842073" w:rsidP="0084207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Complexity</w:t>
            </w:r>
          </w:p>
          <w:p w14:paraId="0B46A3FD" w14:textId="77777777" w:rsidR="00842073" w:rsidRPr="0044715C" w:rsidRDefault="00842073" w:rsidP="0084207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Power consumption</w:t>
            </w:r>
          </w:p>
          <w:p w14:paraId="300DD895" w14:textId="77777777" w:rsidR="00842073" w:rsidRPr="0044715C" w:rsidRDefault="00842073" w:rsidP="0084207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BER, BLER</w:t>
            </w:r>
          </w:p>
          <w:p w14:paraId="1E3AA466" w14:textId="77777777" w:rsidR="00842073" w:rsidRPr="0044715C" w:rsidRDefault="00842073" w:rsidP="0084207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Resilience to SFO</w:t>
            </w:r>
          </w:p>
          <w:p w14:paraId="5CC3B9D2" w14:textId="7E79E962" w:rsidR="00842073" w:rsidRPr="00842073" w:rsidRDefault="00842073" w:rsidP="0084207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x-none"/>
              </w:rPr>
            </w:pPr>
            <w:r w:rsidRPr="00414B95">
              <w:rPr>
                <w:bCs/>
                <w:lang w:eastAsia="x-none"/>
              </w:rPr>
              <w:t>If there is any relation to CFO</w:t>
            </w:r>
          </w:p>
          <w:p w14:paraId="6A67F0DB" w14:textId="77777777" w:rsidR="00842073" w:rsidRDefault="00842073" w:rsidP="00CC46A9">
            <w:pPr>
              <w:rPr>
                <w:bCs/>
                <w:highlight w:val="green"/>
                <w:lang w:eastAsia="x-none"/>
              </w:rPr>
            </w:pPr>
          </w:p>
          <w:p w14:paraId="2F49331E" w14:textId="5BBC85DA" w:rsidR="00CC46A9" w:rsidRPr="00A66B32" w:rsidRDefault="00CC46A9" w:rsidP="00CC46A9">
            <w:pPr>
              <w:rPr>
                <w:bCs/>
                <w:lang w:eastAsia="x-none"/>
              </w:rPr>
            </w:pPr>
            <w:r w:rsidRPr="00A66B32">
              <w:rPr>
                <w:bCs/>
                <w:highlight w:val="green"/>
                <w:lang w:eastAsia="x-none"/>
              </w:rPr>
              <w:t>Agreement</w:t>
            </w:r>
          </w:p>
          <w:p w14:paraId="263ACAE9" w14:textId="77777777" w:rsidR="00CC46A9" w:rsidRPr="00FC5FB8" w:rsidRDefault="00CC46A9" w:rsidP="00CC46A9">
            <w:pPr>
              <w:rPr>
                <w:bCs/>
                <w:lang w:eastAsia="x-none"/>
              </w:rPr>
            </w:pPr>
            <w:r w:rsidRPr="00FC5FB8">
              <w:rPr>
                <w:bCs/>
                <w:lang w:eastAsia="x-none"/>
              </w:rPr>
              <w:t xml:space="preserve">Study </w:t>
            </w:r>
            <w:r>
              <w:rPr>
                <w:bCs/>
                <w:lang w:eastAsia="x-none"/>
              </w:rPr>
              <w:t>for all devices</w:t>
            </w:r>
            <w:r w:rsidRPr="00FC5FB8">
              <w:rPr>
                <w:bCs/>
                <w:lang w:eastAsia="x-none"/>
              </w:rPr>
              <w:t xml:space="preserve"> the following for D2R baseband modulation, for potential down-selection:</w:t>
            </w:r>
          </w:p>
          <w:p w14:paraId="38870B49" w14:textId="77777777" w:rsidR="00CC46A9" w:rsidRPr="00FC5FB8" w:rsidRDefault="00CC46A9" w:rsidP="00CC46A9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bCs/>
                <w:lang w:eastAsia="zh-CN"/>
              </w:rPr>
            </w:pPr>
            <w:r w:rsidRPr="00FC5FB8">
              <w:rPr>
                <w:rFonts w:eastAsia="DengXian"/>
                <w:bCs/>
                <w:lang w:eastAsia="zh-CN"/>
              </w:rPr>
              <w:t>OOK</w:t>
            </w:r>
          </w:p>
          <w:p w14:paraId="2FC8C3AA" w14:textId="77777777" w:rsidR="00CC46A9" w:rsidRPr="00FC5FB8" w:rsidRDefault="00CC46A9" w:rsidP="00CC46A9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bCs/>
                <w:lang w:eastAsia="zh-CN"/>
              </w:rPr>
            </w:pPr>
            <w:r w:rsidRPr="00FC5FB8">
              <w:rPr>
                <w:rFonts w:eastAsia="DengXian"/>
                <w:bCs/>
                <w:lang w:eastAsia="zh-CN"/>
              </w:rPr>
              <w:t>Binary PSK</w:t>
            </w:r>
          </w:p>
          <w:p w14:paraId="440729EC" w14:textId="77777777" w:rsidR="00CC46A9" w:rsidRDefault="00CC46A9" w:rsidP="00CC46A9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bCs/>
                <w:lang w:eastAsia="zh-CN"/>
              </w:rPr>
            </w:pPr>
            <w:r w:rsidRPr="00FC5FB8">
              <w:rPr>
                <w:rFonts w:eastAsia="DengXian"/>
                <w:bCs/>
                <w:lang w:eastAsia="zh-CN"/>
              </w:rPr>
              <w:t>Binary FSK</w:t>
            </w:r>
          </w:p>
          <w:p w14:paraId="61E0226B" w14:textId="77777777" w:rsidR="00CC46A9" w:rsidRPr="00FC5FB8" w:rsidRDefault="00CC46A9" w:rsidP="00CC46A9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 xml:space="preserve">Strive to identify one variant of Binary FSK to study </w:t>
            </w:r>
            <w:proofErr w:type="gramStart"/>
            <w:r>
              <w:rPr>
                <w:rFonts w:eastAsia="DengXian"/>
                <w:bCs/>
                <w:lang w:eastAsia="zh-CN"/>
              </w:rPr>
              <w:t>further</w:t>
            </w:r>
            <w:proofErr w:type="gramEnd"/>
          </w:p>
          <w:p w14:paraId="7C483924" w14:textId="77777777" w:rsidR="008E6112" w:rsidRPr="00DB7ED0" w:rsidRDefault="008E6112" w:rsidP="008E61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x-none"/>
              </w:rPr>
            </w:pPr>
          </w:p>
          <w:p w14:paraId="2304D259" w14:textId="238A206C" w:rsidR="001335F1" w:rsidRPr="001335F1" w:rsidRDefault="001335F1" w:rsidP="00131FE8">
            <w:pPr>
              <w:spacing w:after="120"/>
              <w:ind w:left="360" w:right="-96"/>
            </w:pPr>
          </w:p>
        </w:tc>
      </w:tr>
    </w:tbl>
    <w:p w14:paraId="77B9E1D0" w14:textId="77777777" w:rsidR="00793269" w:rsidRDefault="00793269" w:rsidP="00793269">
      <w:pPr>
        <w:rPr>
          <w:lang w:val="en-US"/>
        </w:rPr>
      </w:pPr>
      <w:bookmarkStart w:id="1" w:name="_Hlk510705081"/>
    </w:p>
    <w:p w14:paraId="2F064EA5" w14:textId="327CA2D0" w:rsidR="00C05318" w:rsidRDefault="00C05318" w:rsidP="00793269">
      <w:pPr>
        <w:rPr>
          <w:rtl/>
          <w:lang w:val="en-US" w:bidi="he-IL"/>
        </w:rPr>
      </w:pPr>
      <w:r>
        <w:rPr>
          <w:lang w:val="en-US"/>
        </w:rPr>
        <w:t xml:space="preserve">For this </w:t>
      </w:r>
      <w:r w:rsidR="00C51EB5">
        <w:rPr>
          <w:lang w:val="en-US"/>
        </w:rPr>
        <w:t xml:space="preserve">document, we add some more analysis as to the modulation of the D2R link. </w:t>
      </w:r>
      <w:proofErr w:type="gramStart"/>
      <w:r w:rsidR="00AA40B4">
        <w:rPr>
          <w:lang w:val="en-US"/>
        </w:rPr>
        <w:t>In particular</w:t>
      </w:r>
      <w:r w:rsidR="00803859">
        <w:rPr>
          <w:lang w:val="en-US"/>
        </w:rPr>
        <w:t>,</w:t>
      </w:r>
      <w:r w:rsidR="00AA40B4">
        <w:rPr>
          <w:lang w:val="en-US"/>
        </w:rPr>
        <w:t xml:space="preserve"> we</w:t>
      </w:r>
      <w:proofErr w:type="gramEnd"/>
      <w:r w:rsidR="00AA40B4">
        <w:rPr>
          <w:lang w:val="en-US"/>
        </w:rPr>
        <w:t xml:space="preserve"> discuss the performance impact of the different modulations</w:t>
      </w:r>
      <w:r w:rsidR="00B86C92">
        <w:rPr>
          <w:lang w:val="en-US"/>
        </w:rPr>
        <w:t xml:space="preserve">. </w:t>
      </w:r>
      <w:r w:rsidR="0067361B">
        <w:rPr>
          <w:lang w:val="en-US"/>
        </w:rPr>
        <w:t>Even though</w:t>
      </w:r>
      <w:r w:rsidR="00B86C92">
        <w:rPr>
          <w:lang w:val="en-US"/>
        </w:rPr>
        <w:t xml:space="preserve"> convolution</w:t>
      </w:r>
      <w:r w:rsidR="00171E8A">
        <w:rPr>
          <w:lang w:val="en-US"/>
        </w:rPr>
        <w:t xml:space="preserve"> code </w:t>
      </w:r>
      <w:proofErr w:type="gramStart"/>
      <w:r w:rsidR="00171E8A">
        <w:rPr>
          <w:lang w:val="en-US"/>
        </w:rPr>
        <w:t>is considered to be</w:t>
      </w:r>
      <w:proofErr w:type="gramEnd"/>
      <w:r w:rsidR="00171E8A">
        <w:rPr>
          <w:lang w:val="en-US"/>
        </w:rPr>
        <w:t xml:space="preserve"> the FEC to be used for the D2R link, we provide </w:t>
      </w:r>
      <w:r w:rsidR="002A6738">
        <w:rPr>
          <w:lang w:val="en-US"/>
        </w:rPr>
        <w:t xml:space="preserve">BLER </w:t>
      </w:r>
      <w:r w:rsidR="00171E8A">
        <w:rPr>
          <w:lang w:val="en-US"/>
        </w:rPr>
        <w:t xml:space="preserve">performance </w:t>
      </w:r>
      <w:r w:rsidR="00FF6155">
        <w:rPr>
          <w:lang w:val="en-US"/>
        </w:rPr>
        <w:t xml:space="preserve">simulation of </w:t>
      </w:r>
      <w:r w:rsidR="002A6738">
        <w:rPr>
          <w:lang w:val="en-US"/>
        </w:rPr>
        <w:t xml:space="preserve">modulations </w:t>
      </w:r>
      <w:r w:rsidR="00171E8A">
        <w:rPr>
          <w:lang w:val="en-US"/>
        </w:rPr>
        <w:t>without the FEC</w:t>
      </w:r>
      <w:r w:rsidR="00A82DC7">
        <w:rPr>
          <w:lang w:val="en-US"/>
        </w:rPr>
        <w:t xml:space="preserve">, as </w:t>
      </w:r>
      <w:r w:rsidR="0067361B">
        <w:rPr>
          <w:lang w:val="en-US"/>
        </w:rPr>
        <w:t>it is</w:t>
      </w:r>
      <w:r w:rsidR="00A82DC7">
        <w:rPr>
          <w:lang w:val="en-US"/>
        </w:rPr>
        <w:t xml:space="preserve"> </w:t>
      </w:r>
      <w:r w:rsidR="0067361B">
        <w:rPr>
          <w:lang w:val="en-US"/>
        </w:rPr>
        <w:t xml:space="preserve">somewhat </w:t>
      </w:r>
      <w:r w:rsidR="00A82DC7">
        <w:rPr>
          <w:lang w:val="en-US"/>
        </w:rPr>
        <w:t xml:space="preserve">orthogonal to the comparison of the various </w:t>
      </w:r>
      <w:r w:rsidR="00734DC1">
        <w:rPr>
          <w:lang w:val="en-US"/>
        </w:rPr>
        <w:t>D2R considered modulations.</w:t>
      </w:r>
      <w:r w:rsidR="00B86C92">
        <w:rPr>
          <w:lang w:val="en-US"/>
        </w:rPr>
        <w:t xml:space="preserve"> </w:t>
      </w:r>
    </w:p>
    <w:p w14:paraId="1A2FE942" w14:textId="77777777" w:rsidR="001222D6" w:rsidRDefault="001222D6" w:rsidP="00793269">
      <w:pPr>
        <w:rPr>
          <w:rtl/>
          <w:lang w:val="en-US" w:bidi="he-IL"/>
        </w:rPr>
      </w:pPr>
    </w:p>
    <w:p w14:paraId="0BD61C82" w14:textId="09C06C1E" w:rsidR="002467C3" w:rsidRDefault="003855B6" w:rsidP="00793269">
      <w:pPr>
        <w:rPr>
          <w:lang w:val="en-US" w:bidi="he-IL"/>
        </w:rPr>
      </w:pPr>
      <w:r>
        <w:rPr>
          <w:lang w:val="en-US" w:bidi="he-IL"/>
        </w:rPr>
        <w:t xml:space="preserve">In </w:t>
      </w:r>
      <w:r w:rsidR="00AF1456">
        <w:rPr>
          <w:lang w:val="en-US" w:bidi="he-IL"/>
        </w:rPr>
        <w:fldChar w:fldCharType="begin"/>
      </w:r>
      <w:r w:rsidR="00AF1456">
        <w:rPr>
          <w:lang w:val="en-US" w:bidi="he-IL"/>
        </w:rPr>
        <w:instrText xml:space="preserve"> REF _Ref166163218 \r \h </w:instrText>
      </w:r>
      <w:r w:rsidR="00AF1456">
        <w:rPr>
          <w:lang w:val="en-US" w:bidi="he-IL"/>
        </w:rPr>
      </w:r>
      <w:r w:rsidR="00AF1456">
        <w:rPr>
          <w:lang w:val="en-US" w:bidi="he-IL"/>
        </w:rPr>
        <w:fldChar w:fldCharType="separate"/>
      </w:r>
      <w:r w:rsidR="004F6937">
        <w:rPr>
          <w:cs/>
          <w:lang w:val="en-US" w:bidi="he-IL"/>
        </w:rPr>
        <w:t>‎</w:t>
      </w:r>
      <w:r w:rsidR="004F6937">
        <w:rPr>
          <w:lang w:val="en-US" w:bidi="he-IL"/>
        </w:rPr>
        <w:t>[1]</w:t>
      </w:r>
      <w:r w:rsidR="00AF1456">
        <w:rPr>
          <w:lang w:val="en-US" w:bidi="he-IL"/>
        </w:rPr>
        <w:fldChar w:fldCharType="end"/>
      </w:r>
      <w:r w:rsidR="00AF1456">
        <w:rPr>
          <w:lang w:val="en-US" w:bidi="he-IL"/>
        </w:rPr>
        <w:t>,</w:t>
      </w:r>
      <w:r w:rsidR="00A446C5">
        <w:rPr>
          <w:lang w:val="en-US" w:bidi="he-IL"/>
        </w:rPr>
        <w:fldChar w:fldCharType="begin"/>
      </w:r>
      <w:r w:rsidR="00A446C5">
        <w:rPr>
          <w:lang w:val="en-US" w:bidi="he-IL"/>
        </w:rPr>
        <w:instrText xml:space="preserve"> REF _Ref162959403 \r \h </w:instrText>
      </w:r>
      <w:r w:rsidR="00A446C5">
        <w:rPr>
          <w:lang w:val="en-US" w:bidi="he-IL"/>
        </w:rPr>
      </w:r>
      <w:r w:rsidR="00A446C5">
        <w:rPr>
          <w:lang w:val="en-US" w:bidi="he-IL"/>
        </w:rPr>
        <w:fldChar w:fldCharType="separate"/>
      </w:r>
      <w:r w:rsidR="004F6937">
        <w:rPr>
          <w:cs/>
          <w:lang w:val="en-US" w:bidi="he-IL"/>
        </w:rPr>
        <w:t>‎</w:t>
      </w:r>
      <w:r w:rsidR="004F6937">
        <w:rPr>
          <w:lang w:val="en-US" w:bidi="he-IL"/>
        </w:rPr>
        <w:t>[2]</w:t>
      </w:r>
      <w:r w:rsidR="00A446C5">
        <w:rPr>
          <w:lang w:val="en-US" w:bidi="he-IL"/>
        </w:rPr>
        <w:fldChar w:fldCharType="end"/>
      </w:r>
      <w:r w:rsidR="00AF1456">
        <w:rPr>
          <w:lang w:val="en-US" w:bidi="he-IL"/>
        </w:rPr>
        <w:t xml:space="preserve"> </w:t>
      </w:r>
      <w:r w:rsidR="0017252E">
        <w:rPr>
          <w:lang w:val="en-US" w:bidi="he-IL"/>
        </w:rPr>
        <w:t xml:space="preserve">a comparison </w:t>
      </w:r>
      <w:r w:rsidR="00CA0472">
        <w:rPr>
          <w:lang w:val="en-US" w:bidi="he-IL"/>
        </w:rPr>
        <w:t xml:space="preserve">between the various </w:t>
      </w:r>
      <w:r w:rsidR="00F70D04">
        <w:rPr>
          <w:lang w:val="en-US" w:bidi="he-IL"/>
        </w:rPr>
        <w:t xml:space="preserve">modulations for D2R was presented. It </w:t>
      </w:r>
      <w:r w:rsidR="006E6447">
        <w:rPr>
          <w:lang w:val="en-US" w:bidi="he-IL"/>
        </w:rPr>
        <w:t>is</w:t>
      </w:r>
      <w:r w:rsidR="00F70D04">
        <w:rPr>
          <w:lang w:val="en-US" w:bidi="he-IL"/>
        </w:rPr>
        <w:t xml:space="preserve"> observed </w:t>
      </w:r>
      <w:r w:rsidR="00B45303">
        <w:rPr>
          <w:lang w:val="en-US" w:bidi="he-IL"/>
        </w:rPr>
        <w:t xml:space="preserve">(Observations </w:t>
      </w:r>
      <w:r w:rsidR="00A16CB5">
        <w:rPr>
          <w:lang w:val="en-US" w:bidi="he-IL"/>
        </w:rPr>
        <w:t>1-13</w:t>
      </w:r>
      <w:r w:rsidR="00FC01A5">
        <w:rPr>
          <w:lang w:val="en-US" w:bidi="he-IL"/>
        </w:rPr>
        <w:t>)</w:t>
      </w:r>
      <w:r w:rsidR="00A446C5">
        <w:rPr>
          <w:lang w:val="en-US" w:bidi="he-IL"/>
        </w:rPr>
        <w:t xml:space="preserve"> in </w:t>
      </w:r>
      <w:r w:rsidR="00A446C5">
        <w:rPr>
          <w:lang w:val="en-US" w:bidi="he-IL"/>
        </w:rPr>
        <w:fldChar w:fldCharType="begin"/>
      </w:r>
      <w:r w:rsidR="00A446C5">
        <w:rPr>
          <w:lang w:val="en-US" w:bidi="he-IL"/>
        </w:rPr>
        <w:instrText xml:space="preserve"> REF _Ref166163218 \r \h </w:instrText>
      </w:r>
      <w:r w:rsidR="00A446C5">
        <w:rPr>
          <w:lang w:val="en-US" w:bidi="he-IL"/>
        </w:rPr>
      </w:r>
      <w:r w:rsidR="00A446C5">
        <w:rPr>
          <w:lang w:val="en-US" w:bidi="he-IL"/>
        </w:rPr>
        <w:fldChar w:fldCharType="separate"/>
      </w:r>
      <w:r w:rsidR="004F6937">
        <w:rPr>
          <w:cs/>
          <w:lang w:val="en-US" w:bidi="he-IL"/>
        </w:rPr>
        <w:t>‎</w:t>
      </w:r>
      <w:r w:rsidR="004F6937">
        <w:rPr>
          <w:lang w:val="en-US" w:bidi="he-IL"/>
        </w:rPr>
        <w:t>[1]</w:t>
      </w:r>
      <w:r w:rsidR="00A446C5">
        <w:rPr>
          <w:lang w:val="en-US" w:bidi="he-IL"/>
        </w:rPr>
        <w:fldChar w:fldCharType="end"/>
      </w:r>
      <w:r w:rsidR="00B45303">
        <w:rPr>
          <w:lang w:val="en-US" w:bidi="he-IL"/>
        </w:rPr>
        <w:t xml:space="preserve"> </w:t>
      </w:r>
      <w:r w:rsidR="00F70D04">
        <w:rPr>
          <w:lang w:val="en-US" w:bidi="he-IL"/>
        </w:rPr>
        <w:t>that</w:t>
      </w:r>
      <w:r w:rsidR="002467C3">
        <w:rPr>
          <w:lang w:val="en-US" w:bidi="he-IL"/>
        </w:rPr>
        <w:t>:</w:t>
      </w:r>
    </w:p>
    <w:p w14:paraId="4AAFED24" w14:textId="13A149AF" w:rsidR="00B95409" w:rsidRDefault="002467C3" w:rsidP="002467C3">
      <w:pPr>
        <w:pStyle w:val="ListParagraph"/>
        <w:numPr>
          <w:ilvl w:val="0"/>
          <w:numId w:val="12"/>
        </w:numPr>
        <w:rPr>
          <w:lang w:val="en-US" w:bidi="he-IL"/>
        </w:rPr>
      </w:pPr>
      <w:r>
        <w:rPr>
          <w:lang w:val="en-US" w:bidi="he-IL"/>
        </w:rPr>
        <w:t>T</w:t>
      </w:r>
      <w:r w:rsidR="00F70D04" w:rsidRPr="002467C3">
        <w:rPr>
          <w:lang w:val="en-US" w:bidi="he-IL"/>
        </w:rPr>
        <w:t xml:space="preserve">he spectrum of an MSK modulation (a variant of </w:t>
      </w:r>
      <w:r w:rsidR="003421AB">
        <w:rPr>
          <w:lang w:val="en-US" w:bidi="he-IL"/>
        </w:rPr>
        <w:t>binary-</w:t>
      </w:r>
      <w:r w:rsidR="00F70D04" w:rsidRPr="002467C3">
        <w:rPr>
          <w:lang w:val="en-US" w:bidi="he-IL"/>
        </w:rPr>
        <w:t>FSK modulation)</w:t>
      </w:r>
      <w:r>
        <w:rPr>
          <w:lang w:val="en-US" w:bidi="he-IL"/>
        </w:rPr>
        <w:t xml:space="preserve"> </w:t>
      </w:r>
      <w:r w:rsidR="006E6447">
        <w:rPr>
          <w:lang w:val="en-US" w:bidi="he-IL"/>
        </w:rPr>
        <w:t xml:space="preserve">being continues phase, </w:t>
      </w:r>
      <w:r>
        <w:rPr>
          <w:lang w:val="en-US" w:bidi="he-IL"/>
        </w:rPr>
        <w:t>has preferred</w:t>
      </w:r>
      <w:r w:rsidR="006E6447">
        <w:rPr>
          <w:lang w:val="en-US" w:bidi="he-IL"/>
        </w:rPr>
        <w:t xml:space="preserve"> spectral properties </w:t>
      </w:r>
      <w:r w:rsidR="00CF55AC">
        <w:rPr>
          <w:lang w:val="en-US" w:bidi="he-IL"/>
        </w:rPr>
        <w:t xml:space="preserve">(10-15dB improvement) </w:t>
      </w:r>
      <w:r w:rsidR="006E6447">
        <w:rPr>
          <w:lang w:val="en-US" w:bidi="he-IL"/>
        </w:rPr>
        <w:t>compared to</w:t>
      </w:r>
      <w:r w:rsidR="00B95409">
        <w:rPr>
          <w:lang w:val="en-US" w:bidi="he-IL"/>
        </w:rPr>
        <w:t xml:space="preserve"> PSK or OOK for both active devices (device 2b) and backscatter devices (devices 1 and 2a).</w:t>
      </w:r>
    </w:p>
    <w:p w14:paraId="02470679" w14:textId="228FDF28" w:rsidR="00872F78" w:rsidRDefault="00B95409" w:rsidP="002467C3">
      <w:pPr>
        <w:pStyle w:val="ListParagraph"/>
        <w:numPr>
          <w:ilvl w:val="0"/>
          <w:numId w:val="12"/>
        </w:numPr>
        <w:rPr>
          <w:lang w:val="en-US" w:bidi="he-IL"/>
        </w:rPr>
      </w:pPr>
      <w:r>
        <w:rPr>
          <w:lang w:val="en-US" w:bidi="he-IL"/>
        </w:rPr>
        <w:t>The implementation complexit</w:t>
      </w:r>
      <w:r w:rsidR="00B533F4">
        <w:rPr>
          <w:lang w:val="en-US" w:bidi="he-IL"/>
        </w:rPr>
        <w:t>ies</w:t>
      </w:r>
      <w:r>
        <w:rPr>
          <w:lang w:val="en-US" w:bidi="he-IL"/>
        </w:rPr>
        <w:t xml:space="preserve"> and power consumption</w:t>
      </w:r>
      <w:r w:rsidR="00B533F4">
        <w:rPr>
          <w:lang w:val="en-US" w:bidi="he-IL"/>
        </w:rPr>
        <w:t>s</w:t>
      </w:r>
      <w:r>
        <w:rPr>
          <w:lang w:val="en-US" w:bidi="he-IL"/>
        </w:rPr>
        <w:t xml:space="preserve"> of MSK </w:t>
      </w:r>
      <w:r w:rsidR="005513D2">
        <w:rPr>
          <w:lang w:val="en-US" w:bidi="he-IL"/>
        </w:rPr>
        <w:t xml:space="preserve">compared to OOK or </w:t>
      </w:r>
      <w:r w:rsidR="00250052">
        <w:rPr>
          <w:lang w:val="en-US" w:bidi="he-IL"/>
        </w:rPr>
        <w:t>PSK for backscatter</w:t>
      </w:r>
      <w:r w:rsidR="00B533F4">
        <w:rPr>
          <w:lang w:val="en-US" w:bidi="he-IL"/>
        </w:rPr>
        <w:t xml:space="preserve"> transmitters are identical.</w:t>
      </w:r>
    </w:p>
    <w:p w14:paraId="562779CD" w14:textId="77777777" w:rsidR="0006628C" w:rsidRDefault="00872F78" w:rsidP="002467C3">
      <w:pPr>
        <w:pStyle w:val="ListParagraph"/>
        <w:numPr>
          <w:ilvl w:val="0"/>
          <w:numId w:val="12"/>
        </w:numPr>
        <w:rPr>
          <w:lang w:val="en-US" w:bidi="he-IL"/>
        </w:rPr>
      </w:pPr>
      <w:r>
        <w:rPr>
          <w:lang w:val="en-US" w:bidi="he-IL"/>
        </w:rPr>
        <w:t>The power consumption of PSK active transmitter is x5 higher compared to MSK or OOK</w:t>
      </w:r>
      <w:r w:rsidR="00165754">
        <w:rPr>
          <w:lang w:val="en-US" w:bidi="he-IL"/>
        </w:rPr>
        <w:t xml:space="preserve"> transmitters</w:t>
      </w:r>
      <w:r>
        <w:rPr>
          <w:lang w:val="en-US" w:bidi="he-IL"/>
        </w:rPr>
        <w:t>.</w:t>
      </w:r>
      <w:r w:rsidR="002467C3">
        <w:rPr>
          <w:lang w:val="en-US" w:bidi="he-IL"/>
        </w:rPr>
        <w:t xml:space="preserve"> </w:t>
      </w:r>
    </w:p>
    <w:p w14:paraId="751EB5E7" w14:textId="77777777" w:rsidR="00394F21" w:rsidRDefault="00394F21" w:rsidP="00663D43">
      <w:pPr>
        <w:rPr>
          <w:lang w:val="en-US" w:bidi="he-IL"/>
        </w:rPr>
      </w:pPr>
    </w:p>
    <w:p w14:paraId="77220783" w14:textId="75006A8E" w:rsidR="007B32EC" w:rsidRDefault="00663D43" w:rsidP="00663D43">
      <w:pPr>
        <w:rPr>
          <w:lang w:val="en-US" w:bidi="he-IL"/>
        </w:rPr>
      </w:pPr>
      <w:r>
        <w:rPr>
          <w:lang w:val="en-US" w:bidi="he-IL"/>
        </w:rPr>
        <w:t>When comparing the power spectra of FSK with integer modulation index from</w:t>
      </w:r>
      <w:r w:rsidR="0084566E">
        <w:rPr>
          <w:lang w:val="en-US" w:bidi="he-IL"/>
        </w:rPr>
        <w:t xml:space="preserve"> </w:t>
      </w:r>
      <w:r w:rsidR="006972BF">
        <w:rPr>
          <w:lang w:val="en-US" w:bidi="he-IL"/>
        </w:rPr>
        <w:fldChar w:fldCharType="begin"/>
      </w:r>
      <w:r w:rsidR="006972BF">
        <w:rPr>
          <w:lang w:val="en-US" w:bidi="he-IL"/>
        </w:rPr>
        <w:instrText xml:space="preserve"> REF _Ref162993698 \r \h </w:instrText>
      </w:r>
      <w:r w:rsidR="006972BF">
        <w:rPr>
          <w:lang w:val="en-US" w:bidi="he-IL"/>
        </w:rPr>
      </w:r>
      <w:r w:rsidR="006972BF">
        <w:rPr>
          <w:lang w:val="en-US" w:bidi="he-IL"/>
        </w:rPr>
        <w:fldChar w:fldCharType="separate"/>
      </w:r>
      <w:r w:rsidR="004F6937">
        <w:rPr>
          <w:cs/>
          <w:lang w:val="en-US" w:bidi="he-IL"/>
        </w:rPr>
        <w:t>‎</w:t>
      </w:r>
      <w:r w:rsidR="004F6937">
        <w:rPr>
          <w:lang w:val="en-US" w:bidi="he-IL"/>
        </w:rPr>
        <w:t>[3]</w:t>
      </w:r>
      <w:r w:rsidR="006972BF">
        <w:rPr>
          <w:lang w:val="en-US" w:bidi="he-IL"/>
        </w:rPr>
        <w:fldChar w:fldCharType="end"/>
      </w:r>
      <w:r w:rsidR="006972BF">
        <w:rPr>
          <w:lang w:val="en-US" w:bidi="he-IL"/>
        </w:rPr>
        <w:t xml:space="preserve"> to the power spectra of MSK from </w:t>
      </w:r>
      <w:r w:rsidR="006972BF">
        <w:rPr>
          <w:lang w:val="en-US" w:bidi="he-IL"/>
        </w:rPr>
        <w:fldChar w:fldCharType="begin"/>
      </w:r>
      <w:r w:rsidR="006972BF">
        <w:rPr>
          <w:lang w:val="en-US" w:bidi="he-IL"/>
        </w:rPr>
        <w:instrText xml:space="preserve"> REF _Ref162959403 \r \h </w:instrText>
      </w:r>
      <w:r w:rsidR="006972BF">
        <w:rPr>
          <w:lang w:val="en-US" w:bidi="he-IL"/>
        </w:rPr>
      </w:r>
      <w:r w:rsidR="006972BF">
        <w:rPr>
          <w:lang w:val="en-US" w:bidi="he-IL"/>
        </w:rPr>
        <w:fldChar w:fldCharType="separate"/>
      </w:r>
      <w:r w:rsidR="004F6937">
        <w:rPr>
          <w:cs/>
          <w:lang w:val="en-US" w:bidi="he-IL"/>
        </w:rPr>
        <w:t>‎</w:t>
      </w:r>
      <w:r w:rsidR="004F6937">
        <w:rPr>
          <w:lang w:val="en-US" w:bidi="he-IL"/>
        </w:rPr>
        <w:t>[2]</w:t>
      </w:r>
      <w:r w:rsidR="006972BF">
        <w:rPr>
          <w:lang w:val="en-US" w:bidi="he-IL"/>
        </w:rPr>
        <w:fldChar w:fldCharType="end"/>
      </w:r>
      <w:r w:rsidR="006972BF">
        <w:rPr>
          <w:lang w:val="en-US" w:bidi="he-IL"/>
        </w:rPr>
        <w:t xml:space="preserve"> we </w:t>
      </w:r>
      <w:r w:rsidR="007B32EC">
        <w:rPr>
          <w:lang w:val="en-US" w:bidi="he-IL"/>
        </w:rPr>
        <w:t>see a much better out of band spectral emissions</w:t>
      </w:r>
      <w:r w:rsidR="006C433A">
        <w:rPr>
          <w:lang w:val="en-US" w:bidi="he-IL"/>
        </w:rPr>
        <w:t xml:space="preserve"> and no spikes</w:t>
      </w:r>
      <w:r w:rsidR="007B32EC">
        <w:rPr>
          <w:lang w:val="en-US" w:bidi="he-IL"/>
        </w:rPr>
        <w:t xml:space="preserve">. </w:t>
      </w:r>
    </w:p>
    <w:p w14:paraId="3EC6DCFD" w14:textId="2FE1C693" w:rsidR="001B7B3A" w:rsidRDefault="001B7B3A" w:rsidP="001B7B3A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2" w:name="obs1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4F6937">
        <w:rPr>
          <w:b/>
          <w:bCs/>
          <w:noProof/>
          <w:lang w:val="en-US"/>
        </w:rPr>
        <w:t>1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MSK have </w:t>
      </w:r>
      <w:r>
        <w:rPr>
          <w:b/>
          <w:bCs/>
          <w:sz w:val="22"/>
          <w:szCs w:val="22"/>
        </w:rPr>
        <w:t>better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out of band spectral emissions </w:t>
      </w:r>
      <w:r w:rsidR="00853FC7">
        <w:rPr>
          <w:b/>
          <w:bCs/>
          <w:sz w:val="22"/>
          <w:szCs w:val="22"/>
        </w:rPr>
        <w:t xml:space="preserve">which does not include spikes </w:t>
      </w:r>
      <w:r w:rsidR="00CA183F">
        <w:rPr>
          <w:b/>
          <w:bCs/>
          <w:sz w:val="22"/>
          <w:szCs w:val="22"/>
        </w:rPr>
        <w:t xml:space="preserve">compared to integer </w:t>
      </w:r>
      <w:r>
        <w:rPr>
          <w:b/>
          <w:bCs/>
          <w:sz w:val="22"/>
          <w:szCs w:val="22"/>
        </w:rPr>
        <w:t xml:space="preserve">modulation index FSK and </w:t>
      </w:r>
      <w:r w:rsidR="00CA183F">
        <w:rPr>
          <w:b/>
          <w:bCs/>
          <w:sz w:val="22"/>
          <w:szCs w:val="22"/>
        </w:rPr>
        <w:t xml:space="preserve">non-pulse shaping </w:t>
      </w:r>
      <w:r>
        <w:rPr>
          <w:b/>
          <w:bCs/>
          <w:sz w:val="22"/>
          <w:szCs w:val="22"/>
        </w:rPr>
        <w:t>PSK.</w:t>
      </w:r>
    </w:p>
    <w:bookmarkEnd w:id="2"/>
    <w:p w14:paraId="6618BB7C" w14:textId="2D281E60" w:rsidR="00663D43" w:rsidRDefault="007B32EC" w:rsidP="00663D43">
      <w:pPr>
        <w:rPr>
          <w:lang w:val="en-US" w:bidi="he-IL"/>
        </w:rPr>
      </w:pPr>
      <w:r>
        <w:rPr>
          <w:lang w:val="en-US" w:bidi="he-IL"/>
        </w:rPr>
        <w:t xml:space="preserve"> </w:t>
      </w:r>
    </w:p>
    <w:p w14:paraId="6F41B8C3" w14:textId="77777777" w:rsidR="00663D43" w:rsidRPr="00663D43" w:rsidRDefault="00663D43" w:rsidP="00663D43">
      <w:pPr>
        <w:rPr>
          <w:lang w:val="en-US" w:bidi="he-IL"/>
        </w:rPr>
      </w:pPr>
    </w:p>
    <w:p w14:paraId="14EF6254" w14:textId="25CB2D00" w:rsidR="001222D6" w:rsidRDefault="00651B7B" w:rsidP="0006628C">
      <w:pPr>
        <w:rPr>
          <w:lang w:val="en-US" w:bidi="he-IL"/>
        </w:rPr>
      </w:pPr>
      <w:r>
        <w:rPr>
          <w:lang w:val="en-US" w:bidi="he-IL"/>
        </w:rPr>
        <w:t xml:space="preserve">We would like to elaborate on the MSK </w:t>
      </w:r>
      <w:r w:rsidR="00F816D0">
        <w:rPr>
          <w:lang w:val="en-US" w:bidi="he-IL"/>
        </w:rPr>
        <w:t xml:space="preserve">architecture for active device and backscatter device, as was suggested in </w:t>
      </w:r>
      <w:r w:rsidR="00F816D0">
        <w:rPr>
          <w:lang w:val="en-US" w:bidi="he-IL"/>
        </w:rPr>
        <w:fldChar w:fldCharType="begin"/>
      </w:r>
      <w:r w:rsidR="00F816D0">
        <w:rPr>
          <w:lang w:val="en-US" w:bidi="he-IL"/>
        </w:rPr>
        <w:instrText xml:space="preserve"> REF _Ref166163218 \r \h </w:instrText>
      </w:r>
      <w:r w:rsidR="00F816D0">
        <w:rPr>
          <w:lang w:val="en-US" w:bidi="he-IL"/>
        </w:rPr>
      </w:r>
      <w:r w:rsidR="00F816D0">
        <w:rPr>
          <w:lang w:val="en-US" w:bidi="he-IL"/>
        </w:rPr>
        <w:fldChar w:fldCharType="separate"/>
      </w:r>
      <w:r w:rsidR="004F6937">
        <w:rPr>
          <w:cs/>
          <w:lang w:val="en-US" w:bidi="he-IL"/>
        </w:rPr>
        <w:t>‎</w:t>
      </w:r>
      <w:r w:rsidR="004F6937">
        <w:rPr>
          <w:lang w:val="en-US" w:bidi="he-IL"/>
        </w:rPr>
        <w:t>[1]</w:t>
      </w:r>
      <w:r w:rsidR="00F816D0">
        <w:rPr>
          <w:lang w:val="en-US" w:bidi="he-IL"/>
        </w:rPr>
        <w:fldChar w:fldCharType="end"/>
      </w:r>
      <w:r w:rsidR="00F816D0">
        <w:rPr>
          <w:lang w:val="en-US" w:bidi="he-IL"/>
        </w:rPr>
        <w:t>.</w:t>
      </w:r>
      <w:r w:rsidR="00F70D04" w:rsidRPr="0006628C">
        <w:rPr>
          <w:lang w:val="en-US" w:bidi="he-IL"/>
        </w:rPr>
        <w:t xml:space="preserve"> </w:t>
      </w:r>
    </w:p>
    <w:p w14:paraId="2373A2D9" w14:textId="13CE7382" w:rsidR="00924A49" w:rsidRDefault="008F5468" w:rsidP="0006628C">
      <w:pPr>
        <w:rPr>
          <w:lang w:val="en-US" w:bidi="he-IL"/>
        </w:rPr>
      </w:pPr>
      <w:r>
        <w:rPr>
          <w:lang w:val="en-US" w:bidi="he-IL"/>
        </w:rPr>
        <w:t>As mentioned there</w:t>
      </w:r>
      <w:r w:rsidR="00C71645">
        <w:rPr>
          <w:lang w:val="en-US" w:bidi="he-IL"/>
        </w:rPr>
        <w:t>in</w:t>
      </w:r>
      <w:r>
        <w:rPr>
          <w:lang w:val="en-US" w:bidi="he-IL"/>
        </w:rPr>
        <w:t xml:space="preserve">, a possible implementation will consist of two oscillators, one </w:t>
      </w:r>
      <w:r w:rsidR="0052317C">
        <w:rPr>
          <w:lang w:val="en-US" w:bidi="he-IL"/>
        </w:rPr>
        <w:t>for the symbol rate and one for the modulation, which is controlled by the encoded bit stream to be transmitted</w:t>
      </w:r>
      <w:r w:rsidR="00C71645">
        <w:rPr>
          <w:lang w:val="en-US" w:bidi="he-IL"/>
        </w:rPr>
        <w:t xml:space="preserve"> </w:t>
      </w:r>
      <w:proofErr w:type="gramStart"/>
      <w:r w:rsidR="00C71645">
        <w:rPr>
          <w:lang w:val="en-US" w:bidi="he-IL"/>
        </w:rPr>
        <w:t>and also</w:t>
      </w:r>
      <w:proofErr w:type="gramEnd"/>
      <w:r w:rsidR="00C71645">
        <w:rPr>
          <w:lang w:val="en-US" w:bidi="he-IL"/>
        </w:rPr>
        <w:t xml:space="preserve"> distant transmission from CW</w:t>
      </w:r>
      <w:r w:rsidR="0052317C">
        <w:rPr>
          <w:lang w:val="en-US" w:bidi="he-IL"/>
        </w:rPr>
        <w:t>.</w:t>
      </w:r>
      <w:r w:rsidR="00D82146">
        <w:rPr>
          <w:lang w:val="en-US" w:bidi="he-IL"/>
        </w:rPr>
        <w:t xml:space="preserve"> This can be seen on </w:t>
      </w:r>
      <w:r w:rsidR="00055AEA">
        <w:rPr>
          <w:lang w:val="en-US" w:bidi="he-IL"/>
        </w:rPr>
        <w:fldChar w:fldCharType="begin"/>
      </w:r>
      <w:r w:rsidR="00055AEA">
        <w:rPr>
          <w:lang w:val="en-US" w:bidi="he-IL"/>
        </w:rPr>
        <w:instrText xml:space="preserve"> REF _Ref166169108 \h </w:instrText>
      </w:r>
      <w:r w:rsidR="00055AEA">
        <w:rPr>
          <w:lang w:val="en-US" w:bidi="he-IL"/>
        </w:rPr>
      </w:r>
      <w:r w:rsidR="00055AEA">
        <w:rPr>
          <w:lang w:val="en-US" w:bidi="he-IL"/>
        </w:rPr>
        <w:fldChar w:fldCharType="separate"/>
      </w:r>
      <w:r w:rsidR="004F6937">
        <w:t xml:space="preserve">Figure </w:t>
      </w:r>
      <w:r w:rsidR="004F6937">
        <w:rPr>
          <w:noProof/>
        </w:rPr>
        <w:t>1</w:t>
      </w:r>
      <w:r w:rsidR="00055AEA">
        <w:rPr>
          <w:lang w:val="en-US" w:bidi="he-IL"/>
        </w:rPr>
        <w:fldChar w:fldCharType="end"/>
      </w:r>
      <w:r w:rsidR="00055AEA">
        <w:rPr>
          <w:lang w:val="en-US" w:bidi="he-IL"/>
        </w:rPr>
        <w:t xml:space="preserve">. The main difference between the backscatter and the active transmitter is that for active transmitter, the clock of the carrier </w:t>
      </w:r>
      <w:r w:rsidR="008C14E1">
        <w:rPr>
          <w:lang w:val="en-US" w:bidi="he-IL"/>
        </w:rPr>
        <w:t xml:space="preserve">Fc </w:t>
      </w:r>
      <w:r w:rsidR="00055AEA">
        <w:rPr>
          <w:lang w:val="en-US" w:bidi="he-IL"/>
        </w:rPr>
        <w:t xml:space="preserve">is </w:t>
      </w:r>
      <w:r w:rsidR="00924A49">
        <w:rPr>
          <w:lang w:val="en-US" w:bidi="he-IL"/>
        </w:rPr>
        <w:t xml:space="preserve">modulated directly, so the clock is much higher compared to the clock of the backscatter and </w:t>
      </w:r>
      <w:r w:rsidR="004F7CF8">
        <w:rPr>
          <w:lang w:val="en-US" w:bidi="he-IL"/>
        </w:rPr>
        <w:t xml:space="preserve">thus </w:t>
      </w:r>
      <w:r w:rsidR="00924A49">
        <w:rPr>
          <w:lang w:val="en-US" w:bidi="he-IL"/>
        </w:rPr>
        <w:t>consumes more power</w:t>
      </w:r>
      <w:r w:rsidR="004F7CF8">
        <w:rPr>
          <w:lang w:val="en-US" w:bidi="he-IL"/>
        </w:rPr>
        <w:t xml:space="preserve"> (as is </w:t>
      </w:r>
      <w:r w:rsidR="001758D8">
        <w:rPr>
          <w:lang w:val="en-US" w:bidi="he-IL"/>
        </w:rPr>
        <w:t>required</w:t>
      </w:r>
      <w:r w:rsidR="004F7CF8">
        <w:rPr>
          <w:lang w:val="en-US" w:bidi="he-IL"/>
        </w:rPr>
        <w:t xml:space="preserve"> by the SID</w:t>
      </w:r>
      <w:r w:rsidR="001758D8">
        <w:rPr>
          <w:lang w:val="en-US" w:bidi="he-IL"/>
        </w:rPr>
        <w:t xml:space="preserve"> for device 2</w:t>
      </w:r>
      <w:r w:rsidR="00DA5025">
        <w:rPr>
          <w:lang w:val="en-US" w:bidi="he-IL"/>
        </w:rPr>
        <w:t>b</w:t>
      </w:r>
      <w:r w:rsidR="004F7CF8">
        <w:rPr>
          <w:lang w:val="en-US" w:bidi="he-IL"/>
        </w:rPr>
        <w:t>)</w:t>
      </w:r>
      <w:r w:rsidR="00924A49">
        <w:rPr>
          <w:lang w:val="en-US" w:bidi="he-IL"/>
        </w:rPr>
        <w:t>.</w:t>
      </w:r>
      <w:r w:rsidR="002861E4">
        <w:rPr>
          <w:lang w:val="en-US" w:bidi="he-IL"/>
        </w:rPr>
        <w:t xml:space="preserve"> Device 2a can use the lower clock and save clock power compared to device 2b</w:t>
      </w:r>
      <w:r w:rsidR="007B2FC6">
        <w:rPr>
          <w:lang w:val="en-US" w:bidi="he-IL"/>
        </w:rPr>
        <w:t xml:space="preserve"> (device 2a will require active impedance switch, which will increase the power consumption as well)</w:t>
      </w:r>
      <w:r w:rsidR="002861E4">
        <w:rPr>
          <w:lang w:val="en-US" w:bidi="he-IL"/>
        </w:rPr>
        <w:t>.</w:t>
      </w:r>
    </w:p>
    <w:p w14:paraId="5B0AB419" w14:textId="2B102494" w:rsidR="00A04D7B" w:rsidRPr="0006628C" w:rsidRDefault="00924A49" w:rsidP="0006628C">
      <w:pPr>
        <w:rPr>
          <w:lang w:val="en-US" w:bidi="he-IL"/>
        </w:rPr>
      </w:pPr>
      <w:r>
        <w:rPr>
          <w:lang w:val="en-US" w:bidi="he-IL"/>
        </w:rPr>
        <w:t xml:space="preserve">On the other hand, for backscatter </w:t>
      </w:r>
      <w:r w:rsidR="008C14E1">
        <w:rPr>
          <w:lang w:val="en-US" w:bidi="he-IL"/>
        </w:rPr>
        <w:t xml:space="preserve">MSK </w:t>
      </w:r>
      <w:r>
        <w:rPr>
          <w:lang w:val="en-US" w:bidi="he-IL"/>
        </w:rPr>
        <w:t>transmitter,</w:t>
      </w:r>
      <w:r w:rsidR="008C14E1">
        <w:rPr>
          <w:lang w:val="en-US" w:bidi="he-IL"/>
        </w:rPr>
        <w:t xml:space="preserve"> the </w:t>
      </w:r>
      <w:proofErr w:type="gramStart"/>
      <w:r w:rsidR="008C14E1">
        <w:rPr>
          <w:lang w:val="en-US" w:bidi="he-IL"/>
        </w:rPr>
        <w:t>clock</w:t>
      </w:r>
      <w:proofErr w:type="gramEnd"/>
      <w:r w:rsidR="008C14E1">
        <w:rPr>
          <w:lang w:val="en-US" w:bidi="he-IL"/>
        </w:rPr>
        <w:t xml:space="preserve"> which is modulated, Fm, is required to be high enough </w:t>
      </w:r>
      <w:r w:rsidR="00802A57">
        <w:rPr>
          <w:lang w:val="en-US" w:bidi="he-IL"/>
        </w:rPr>
        <w:t xml:space="preserve">just to distance the transmitted information for the strong carrier wave. So as RFID, only small frequency shifts are required </w:t>
      </w:r>
      <w:r w:rsidR="002F43DF">
        <w:rPr>
          <w:lang w:val="en-US" w:bidi="he-IL"/>
        </w:rPr>
        <w:t>to make sure the receiver can mask off the carrier wave and still be able to receive the signals.</w:t>
      </w:r>
      <w:r w:rsidR="004604DD">
        <w:rPr>
          <w:lang w:val="en-US" w:bidi="he-IL"/>
        </w:rPr>
        <w:t xml:space="preserve"> </w:t>
      </w:r>
      <w:proofErr w:type="gramStart"/>
      <w:r w:rsidR="004604DD">
        <w:rPr>
          <w:lang w:val="en-US" w:bidi="he-IL"/>
        </w:rPr>
        <w:t>Thus</w:t>
      </w:r>
      <w:proofErr w:type="gramEnd"/>
      <w:r w:rsidR="004604DD">
        <w:rPr>
          <w:lang w:val="en-US" w:bidi="he-IL"/>
        </w:rPr>
        <w:t xml:space="preserve"> small Fm gives also lower power consumption</w:t>
      </w:r>
      <w:r w:rsidR="00D967AA">
        <w:rPr>
          <w:lang w:val="en-US" w:bidi="he-IL"/>
        </w:rPr>
        <w:t xml:space="preserve"> </w:t>
      </w:r>
      <w:r w:rsidR="00D967AA">
        <w:rPr>
          <w:lang w:val="en-US" w:bidi="he-IL"/>
        </w:rPr>
        <w:t>(as is required by the SID for device 1)</w:t>
      </w:r>
      <w:r w:rsidR="008C14E1">
        <w:rPr>
          <w:lang w:val="en-US" w:bidi="he-IL"/>
        </w:rPr>
        <w:t xml:space="preserve"> </w:t>
      </w:r>
      <w:r>
        <w:rPr>
          <w:lang w:val="en-US" w:bidi="he-IL"/>
        </w:rPr>
        <w:t xml:space="preserve"> </w:t>
      </w:r>
      <w:r w:rsidR="00055AEA">
        <w:rPr>
          <w:lang w:val="en-US" w:bidi="he-IL"/>
        </w:rPr>
        <w:t xml:space="preserve"> </w:t>
      </w:r>
    </w:p>
    <w:p w14:paraId="7DFE6D6D" w14:textId="77777777" w:rsidR="00EE7AD5" w:rsidRDefault="00D665A6" w:rsidP="000607D1">
      <w:pPr>
        <w:keepNext/>
        <w:jc w:val="center"/>
      </w:pPr>
      <w:r w:rsidRPr="00D665A6">
        <w:rPr>
          <w:lang w:bidi="he-IL"/>
        </w:rPr>
        <w:drawing>
          <wp:inline distT="0" distB="0" distL="0" distR="0" wp14:anchorId="2CA5416C" wp14:editId="1C5FE19D">
            <wp:extent cx="4717043" cy="1989781"/>
            <wp:effectExtent l="0" t="0" r="0" b="0"/>
            <wp:docPr id="410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4D591789-5948-FE71-9796-48B02421E0C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>
                      <a:extLst>
                        <a:ext uri="{FF2B5EF4-FFF2-40B4-BE49-F238E27FC236}">
                          <a16:creationId xmlns:a16="http://schemas.microsoft.com/office/drawing/2014/main" id="{4D591789-5948-FE71-9796-48B02421E0C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22" cy="201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68FBF" w14:textId="3AEDAAAF" w:rsidR="0006628C" w:rsidRPr="006E4818" w:rsidRDefault="00EE7AD5" w:rsidP="006E4818">
      <w:pPr>
        <w:pStyle w:val="Caption"/>
        <w:jc w:val="center"/>
        <w:rPr>
          <w:lang w:val="en-US" w:bidi="he-IL"/>
        </w:rPr>
      </w:pPr>
      <w:bookmarkStart w:id="3" w:name="_Ref166169088"/>
      <w:bookmarkStart w:id="4" w:name="_Ref1661691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6937">
        <w:rPr>
          <w:noProof/>
        </w:rPr>
        <w:t>1</w:t>
      </w:r>
      <w:r>
        <w:fldChar w:fldCharType="end"/>
      </w:r>
      <w:bookmarkEnd w:id="4"/>
      <w:r>
        <w:rPr>
          <w:lang w:val="en-US"/>
        </w:rPr>
        <w:t xml:space="preserve"> - Option for MSK Modulation in Active and Backscatter Transmitters</w:t>
      </w:r>
      <w:bookmarkStart w:id="5" w:name="obs1_1"/>
      <w:bookmarkEnd w:id="3"/>
    </w:p>
    <w:p w14:paraId="0C2D5F73" w14:textId="77777777" w:rsidR="0006628C" w:rsidRDefault="0006628C" w:rsidP="008C436B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</w:p>
    <w:p w14:paraId="0657555C" w14:textId="1100D0CA" w:rsidR="008C436B" w:rsidRDefault="0004515E" w:rsidP="008C436B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4F6937">
        <w:rPr>
          <w:b/>
          <w:bCs/>
          <w:noProof/>
          <w:lang w:val="en-US"/>
        </w:rPr>
        <w:t>2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 w:rsidR="006E4818">
        <w:rPr>
          <w:b/>
          <w:bCs/>
          <w:sz w:val="22"/>
          <w:szCs w:val="22"/>
        </w:rPr>
        <w:t xml:space="preserve">MSK have simple </w:t>
      </w:r>
      <w:r w:rsidR="00A02E2D">
        <w:rPr>
          <w:b/>
          <w:bCs/>
          <w:sz w:val="22"/>
          <w:szCs w:val="22"/>
        </w:rPr>
        <w:t xml:space="preserve">low power </w:t>
      </w:r>
      <w:r w:rsidR="006E4818">
        <w:rPr>
          <w:b/>
          <w:bCs/>
          <w:sz w:val="22"/>
          <w:szCs w:val="22"/>
        </w:rPr>
        <w:t>implementation, comparable to integer modulation index FSK and PSK</w:t>
      </w:r>
      <w:r w:rsidR="00701656">
        <w:rPr>
          <w:b/>
          <w:bCs/>
          <w:sz w:val="22"/>
          <w:szCs w:val="22"/>
        </w:rPr>
        <w:t xml:space="preserve"> for backscatter and active transmitters</w:t>
      </w:r>
      <w:r w:rsidR="003E7FCC">
        <w:rPr>
          <w:b/>
          <w:bCs/>
          <w:sz w:val="22"/>
          <w:szCs w:val="22"/>
        </w:rPr>
        <w:t>.</w:t>
      </w:r>
      <w:bookmarkEnd w:id="5"/>
    </w:p>
    <w:p w14:paraId="791BD824" w14:textId="77777777" w:rsidR="00A02E2D" w:rsidRDefault="00A02E2D" w:rsidP="008C436B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</w:p>
    <w:p w14:paraId="7A29F88A" w14:textId="22F7F364" w:rsidR="00A02E2D" w:rsidRDefault="00A02E2D" w:rsidP="008C436B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</w:p>
    <w:p w14:paraId="708F606F" w14:textId="77777777" w:rsidR="00EF5705" w:rsidRDefault="00D8116C" w:rsidP="008C436B">
      <w:pPr>
        <w:overflowPunct/>
        <w:autoSpaceDE/>
        <w:autoSpaceDN/>
        <w:adjustRightInd/>
        <w:spacing w:line="259" w:lineRule="auto"/>
        <w:jc w:val="both"/>
        <w:textAlignment w:val="auto"/>
      </w:pPr>
      <w:r>
        <w:br/>
      </w:r>
      <w:r w:rsidR="00A02E2D">
        <w:t>In terms of performance, we simulated a simple coherent receiver that can receive BPSK, MSK and OOK</w:t>
      </w:r>
      <w:r w:rsidR="00EF5705">
        <w:t xml:space="preserve"> which are uncoded. </w:t>
      </w:r>
    </w:p>
    <w:p w14:paraId="30FC797D" w14:textId="026C3A43" w:rsidR="00EF5705" w:rsidRDefault="00EF5705" w:rsidP="008C436B">
      <w:pPr>
        <w:overflowPunct/>
        <w:autoSpaceDE/>
        <w:autoSpaceDN/>
        <w:adjustRightInd/>
        <w:spacing w:line="259" w:lineRule="auto"/>
        <w:jc w:val="both"/>
        <w:textAlignment w:val="auto"/>
      </w:pPr>
      <w:r>
        <w:t xml:space="preserve">This is </w:t>
      </w:r>
      <w:r w:rsidR="000F7C27">
        <w:t>shown</w:t>
      </w:r>
      <w:r>
        <w:t xml:space="preserve"> in</w:t>
      </w:r>
      <w:r w:rsidR="00FC273F">
        <w:t xml:space="preserve"> </w:t>
      </w:r>
      <w:r w:rsidR="00FC273F">
        <w:fldChar w:fldCharType="begin"/>
      </w:r>
      <w:r w:rsidR="00FC273F">
        <w:instrText xml:space="preserve"> REF _Ref166175691 \h </w:instrText>
      </w:r>
      <w:r w:rsidR="00FC273F">
        <w:fldChar w:fldCharType="separate"/>
      </w:r>
      <w:r w:rsidR="004F6937">
        <w:t xml:space="preserve">Figure </w:t>
      </w:r>
      <w:r w:rsidR="004F6937">
        <w:rPr>
          <w:noProof/>
        </w:rPr>
        <w:t>2</w:t>
      </w:r>
      <w:r w:rsidR="00FC273F">
        <w:fldChar w:fldCharType="end"/>
      </w:r>
      <w:r w:rsidR="00FC273F">
        <w:t>, where it is seen that</w:t>
      </w:r>
      <w:r w:rsidR="004A2BDD">
        <w:t xml:space="preserve"> uncoded</w:t>
      </w:r>
      <w:r w:rsidR="00FC273F">
        <w:t xml:space="preserve"> BLER performance of BPSK and MSK are identical</w:t>
      </w:r>
      <w:r w:rsidR="004A2BDD">
        <w:t>. There was no pulse shaping used for either modulation</w:t>
      </w:r>
      <w:r w:rsidR="00214C9D">
        <w:t>, as we expect from ultra-low complexity and low power transmitter</w:t>
      </w:r>
      <w:r w:rsidR="004A2BDD">
        <w:t>.</w:t>
      </w:r>
      <w:r w:rsidR="000F7C27">
        <w:t xml:space="preserve"> For OOK, we can see that even coherent demodulation suffer</w:t>
      </w:r>
      <w:r w:rsidR="00214C9D">
        <w:t>s</w:t>
      </w:r>
      <w:r w:rsidR="000F7C27">
        <w:t xml:space="preserve"> 3dB </w:t>
      </w:r>
      <w:r w:rsidR="00910532">
        <w:t>loss due to the non-antipodal modulation.</w:t>
      </w:r>
      <w:r>
        <w:t xml:space="preserve"> </w:t>
      </w:r>
      <w:r w:rsidR="00F038F4">
        <w:t>The operating SNR for MSK/BPSK is 7-9dB</w:t>
      </w:r>
      <w:r w:rsidR="005E5F77">
        <w:t>, while it is 10-12dB for OOK modulation.</w:t>
      </w:r>
    </w:p>
    <w:p w14:paraId="4F8D0952" w14:textId="77777777" w:rsidR="00EF5705" w:rsidRDefault="00EF5705" w:rsidP="008C436B">
      <w:pPr>
        <w:overflowPunct/>
        <w:autoSpaceDE/>
        <w:autoSpaceDN/>
        <w:adjustRightInd/>
        <w:spacing w:line="259" w:lineRule="auto"/>
        <w:jc w:val="both"/>
        <w:textAlignment w:val="auto"/>
      </w:pPr>
    </w:p>
    <w:p w14:paraId="22850822" w14:textId="77777777" w:rsidR="0002227F" w:rsidRDefault="0002227F" w:rsidP="0002227F">
      <w:pPr>
        <w:keepNext/>
        <w:overflowPunct/>
        <w:autoSpaceDE/>
        <w:autoSpaceDN/>
        <w:adjustRightInd/>
        <w:spacing w:line="259" w:lineRule="auto"/>
        <w:jc w:val="both"/>
        <w:textAlignment w:val="auto"/>
      </w:pPr>
      <w:r w:rsidRPr="0002227F">
        <w:lastRenderedPageBreak/>
        <w:drawing>
          <wp:inline distT="0" distB="0" distL="0" distR="0" wp14:anchorId="041BF933" wp14:editId="4033D339">
            <wp:extent cx="5765800" cy="3721100"/>
            <wp:effectExtent l="0" t="0" r="0" b="0"/>
            <wp:docPr id="10532484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4841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5800" cy="372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FF937" w14:textId="0186E1FD" w:rsidR="00314E1B" w:rsidRDefault="0002227F" w:rsidP="00633331">
      <w:pPr>
        <w:pStyle w:val="Caption"/>
        <w:jc w:val="center"/>
      </w:pPr>
      <w:bookmarkStart w:id="6" w:name="_Ref1661756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6937">
        <w:rPr>
          <w:noProof/>
        </w:rPr>
        <w:t>2</w:t>
      </w:r>
      <w:r>
        <w:fldChar w:fldCharType="end"/>
      </w:r>
      <w:bookmarkEnd w:id="6"/>
      <w:r>
        <w:rPr>
          <w:lang w:val="en-US"/>
        </w:rPr>
        <w:t xml:space="preserve"> - BLER vs SNR for uncoded MSK, BPSK and OOK using coherent </w:t>
      </w:r>
      <w:proofErr w:type="gramStart"/>
      <w:r>
        <w:rPr>
          <w:lang w:val="en-US"/>
        </w:rPr>
        <w:t>reception</w:t>
      </w:r>
      <w:proofErr w:type="gramEnd"/>
      <w:r w:rsidR="00DC0C9F">
        <w:t xml:space="preserve"> </w:t>
      </w:r>
    </w:p>
    <w:p w14:paraId="3B888FDC" w14:textId="77777777" w:rsidR="00194A83" w:rsidRDefault="00194A83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</w:rPr>
      </w:pPr>
    </w:p>
    <w:p w14:paraId="5A431CC6" w14:textId="27CFCF56" w:rsidR="009B030E" w:rsidRPr="00DD1CB3" w:rsidRDefault="00A73D33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  <w:bookmarkStart w:id="7" w:name="obs2_1"/>
      <w:r w:rsidRPr="7CEF09B6">
        <w:rPr>
          <w:b/>
          <w:bCs/>
          <w:sz w:val="22"/>
          <w:szCs w:val="22"/>
        </w:rPr>
        <w:t xml:space="preserve">Observation </w:t>
      </w:r>
      <w:r w:rsidRPr="7CEF09B6">
        <w:rPr>
          <w:b/>
          <w:bCs/>
        </w:rPr>
        <w:fldChar w:fldCharType="begin"/>
      </w:r>
      <w:r w:rsidRPr="7CEF09B6">
        <w:rPr>
          <w:b/>
          <w:bCs/>
          <w:lang w:val="en-US"/>
        </w:rPr>
        <w:instrText xml:space="preserve"> SEQ Obs \* Arabic </w:instrText>
      </w:r>
      <w:r w:rsidRPr="7CEF09B6">
        <w:rPr>
          <w:b/>
          <w:bCs/>
        </w:rPr>
        <w:fldChar w:fldCharType="separate"/>
      </w:r>
      <w:r w:rsidR="004F6937">
        <w:rPr>
          <w:b/>
          <w:bCs/>
          <w:noProof/>
          <w:lang w:val="en-US"/>
        </w:rPr>
        <w:t>3</w:t>
      </w:r>
      <w:r w:rsidRPr="7CEF09B6">
        <w:rPr>
          <w:b/>
          <w:bCs/>
        </w:rPr>
        <w:fldChar w:fldCharType="end"/>
      </w:r>
      <w:r w:rsidRPr="7CEF09B6">
        <w:rPr>
          <w:b/>
          <w:bCs/>
          <w:sz w:val="22"/>
          <w:szCs w:val="22"/>
        </w:rPr>
        <w:t xml:space="preserve">: </w:t>
      </w:r>
      <w:r w:rsidR="00633331">
        <w:rPr>
          <w:b/>
          <w:bCs/>
          <w:sz w:val="22"/>
          <w:szCs w:val="22"/>
        </w:rPr>
        <w:t>BLER performance of MSK and BPSK are identical for coherent reception</w:t>
      </w:r>
      <w:r w:rsidR="00D04FCB">
        <w:rPr>
          <w:b/>
          <w:bCs/>
          <w:sz w:val="22"/>
          <w:szCs w:val="22"/>
        </w:rPr>
        <w:t>.</w:t>
      </w:r>
      <w:r w:rsidR="00633331">
        <w:rPr>
          <w:b/>
          <w:bCs/>
          <w:sz w:val="22"/>
          <w:szCs w:val="22"/>
        </w:rPr>
        <w:t xml:space="preserve"> OOK is 3dB worse compared to BPSK and MSK.</w:t>
      </w:r>
      <w:r w:rsidR="00D04FCB">
        <w:rPr>
          <w:b/>
          <w:bCs/>
          <w:sz w:val="22"/>
          <w:szCs w:val="22"/>
        </w:rPr>
        <w:t xml:space="preserve"> </w:t>
      </w:r>
    </w:p>
    <w:p w14:paraId="759A377F" w14:textId="63DDB08F" w:rsidR="003266D1" w:rsidRPr="00BD5FE5" w:rsidRDefault="00AF4497" w:rsidP="003266D1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bookmarkStart w:id="8" w:name="obs11_1"/>
      <w:bookmarkEnd w:id="7"/>
      <w:r>
        <w:rPr>
          <w:b/>
          <w:bCs/>
          <w:sz w:val="22"/>
          <w:szCs w:val="22"/>
        </w:rPr>
        <w:t xml:space="preserve"> </w:t>
      </w:r>
    </w:p>
    <w:bookmarkEnd w:id="8"/>
    <w:p w14:paraId="3ACFBE13" w14:textId="77777777" w:rsidR="00FD4D6C" w:rsidRDefault="00FD4D6C" w:rsidP="00F3098D"/>
    <w:p w14:paraId="13631A6C" w14:textId="77777777" w:rsidR="00FD4D6C" w:rsidRDefault="00FD4D6C" w:rsidP="00F3098D"/>
    <w:p w14:paraId="017C894B" w14:textId="4EBBBD89" w:rsidR="000A6EE5" w:rsidRDefault="003A12B0" w:rsidP="00F3098D">
      <w:r>
        <w:t xml:space="preserve"> </w:t>
      </w:r>
      <w:r w:rsidR="008A606B">
        <w:t xml:space="preserve"> </w:t>
      </w:r>
      <w:r w:rsidR="00BE78E8">
        <w:t xml:space="preserve"> 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21FACC22" w14:textId="77777777" w:rsidR="00BD5FE5" w:rsidRDefault="00F42605" w:rsidP="00F42605">
      <w:pPr>
        <w:jc w:val="both"/>
        <w:rPr>
          <w:sz w:val="22"/>
          <w:szCs w:val="22"/>
          <w:lang w:val="en-US"/>
        </w:rPr>
      </w:pPr>
      <w:r w:rsidRPr="003A74B1">
        <w:rPr>
          <w:sz w:val="22"/>
          <w:szCs w:val="22"/>
          <w:lang w:val="en-US"/>
        </w:rPr>
        <w:t xml:space="preserve">In this contribution, we have made the following observations related to </w:t>
      </w:r>
      <w:r w:rsidR="00767950">
        <w:rPr>
          <w:sz w:val="22"/>
          <w:szCs w:val="22"/>
          <w:lang w:val="en-US"/>
        </w:rPr>
        <w:t>Ambient IoT</w:t>
      </w:r>
      <w:r w:rsidRPr="003A74B1">
        <w:rPr>
          <w:sz w:val="22"/>
          <w:szCs w:val="22"/>
          <w:lang w:val="en-US"/>
        </w:rPr>
        <w:t>:</w:t>
      </w:r>
    </w:p>
    <w:p w14:paraId="3E9378AB" w14:textId="77777777" w:rsidR="009F7E08" w:rsidRDefault="00BB5C4B" w:rsidP="001B7B3A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REF obs1 \h </w:instrTex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fldChar w:fldCharType="separate"/>
      </w:r>
      <w:r w:rsidR="009F7E08" w:rsidRPr="7CEF09B6">
        <w:rPr>
          <w:b/>
          <w:bCs/>
          <w:sz w:val="22"/>
          <w:szCs w:val="22"/>
        </w:rPr>
        <w:t xml:space="preserve">Observation </w:t>
      </w:r>
      <w:r w:rsidR="009F7E08">
        <w:rPr>
          <w:b/>
          <w:bCs/>
          <w:noProof/>
          <w:lang w:val="en-US"/>
        </w:rPr>
        <w:t>1</w:t>
      </w:r>
      <w:r w:rsidR="009F7E08" w:rsidRPr="7CEF09B6">
        <w:rPr>
          <w:b/>
          <w:bCs/>
          <w:sz w:val="22"/>
          <w:szCs w:val="22"/>
        </w:rPr>
        <w:t xml:space="preserve">: </w:t>
      </w:r>
      <w:r w:rsidR="009F7E08">
        <w:rPr>
          <w:b/>
          <w:bCs/>
          <w:sz w:val="22"/>
          <w:szCs w:val="22"/>
        </w:rPr>
        <w:t xml:space="preserve">MSK have </w:t>
      </w:r>
      <w:r w:rsidR="009F7E08">
        <w:rPr>
          <w:b/>
          <w:bCs/>
          <w:sz w:val="22"/>
          <w:szCs w:val="22"/>
        </w:rPr>
        <w:t>better</w:t>
      </w:r>
      <w:r w:rsidR="009F7E08">
        <w:rPr>
          <w:b/>
          <w:bCs/>
          <w:sz w:val="22"/>
          <w:szCs w:val="22"/>
        </w:rPr>
        <w:t xml:space="preserve"> </w:t>
      </w:r>
      <w:r w:rsidR="009F7E08">
        <w:rPr>
          <w:b/>
          <w:bCs/>
          <w:sz w:val="22"/>
          <w:szCs w:val="22"/>
        </w:rPr>
        <w:t xml:space="preserve">out of band spectral emissions which does not include spikes compared to integer </w:t>
      </w:r>
      <w:r w:rsidR="009F7E08">
        <w:rPr>
          <w:b/>
          <w:bCs/>
          <w:sz w:val="22"/>
          <w:szCs w:val="22"/>
        </w:rPr>
        <w:t xml:space="preserve">modulation index FSK and </w:t>
      </w:r>
      <w:r w:rsidR="009F7E08">
        <w:rPr>
          <w:b/>
          <w:bCs/>
          <w:sz w:val="22"/>
          <w:szCs w:val="22"/>
        </w:rPr>
        <w:t xml:space="preserve">non-pulse shaping </w:t>
      </w:r>
      <w:r w:rsidR="009F7E08">
        <w:rPr>
          <w:b/>
          <w:bCs/>
          <w:sz w:val="22"/>
          <w:szCs w:val="22"/>
        </w:rPr>
        <w:t>PSK.</w:t>
      </w:r>
    </w:p>
    <w:p w14:paraId="71E66BD4" w14:textId="3CBF06E5" w:rsidR="004F6937" w:rsidRPr="009F7E08" w:rsidRDefault="00BB5C4B" w:rsidP="00236402">
      <w:pPr>
        <w:pStyle w:val="Caption"/>
        <w:rPr>
          <w:lang w:val="en-US" w:bidi="he-IL"/>
        </w:rPr>
      </w:pPr>
      <w:r>
        <w:rPr>
          <w:b w:val="0"/>
          <w:bCs/>
          <w:sz w:val="24"/>
          <w:szCs w:val="24"/>
        </w:rPr>
        <w:fldChar w:fldCharType="end"/>
      </w:r>
      <w:r>
        <w:rPr>
          <w:b w:val="0"/>
          <w:bCs/>
          <w:sz w:val="24"/>
          <w:szCs w:val="24"/>
        </w:rPr>
        <w:fldChar w:fldCharType="begin"/>
      </w:r>
      <w:r>
        <w:rPr>
          <w:b w:val="0"/>
          <w:bCs/>
          <w:sz w:val="24"/>
          <w:szCs w:val="24"/>
        </w:rPr>
        <w:instrText xml:space="preserve"> REF obs1_1 \h </w:instrText>
      </w: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  <w:fldChar w:fldCharType="separate"/>
      </w:r>
      <w:r w:rsidR="009F7E08" w:rsidRPr="7CEF09B6">
        <w:rPr>
          <w:bCs/>
          <w:sz w:val="22"/>
          <w:szCs w:val="22"/>
        </w:rPr>
        <w:t xml:space="preserve">Observation </w:t>
      </w:r>
      <w:r w:rsidR="009F7E08">
        <w:rPr>
          <w:b w:val="0"/>
          <w:bCs/>
          <w:noProof/>
          <w:lang w:val="en-US"/>
        </w:rPr>
        <w:t>2</w:t>
      </w:r>
      <w:r w:rsidR="009F7E08" w:rsidRPr="7CEF09B6">
        <w:rPr>
          <w:bCs/>
          <w:sz w:val="22"/>
          <w:szCs w:val="22"/>
        </w:rPr>
        <w:t xml:space="preserve">: </w:t>
      </w:r>
      <w:r w:rsidR="009F7E08">
        <w:rPr>
          <w:b w:val="0"/>
          <w:bCs/>
          <w:sz w:val="22"/>
          <w:szCs w:val="22"/>
        </w:rPr>
        <w:t>MSK have simple low power implementation, comparable to integer modulation index FSK and PSK for backscatter and active transmitters</w:t>
      </w:r>
      <w:r w:rsidR="009F7E08">
        <w:rPr>
          <w:bCs/>
          <w:sz w:val="22"/>
          <w:szCs w:val="22"/>
        </w:rPr>
        <w:t>.</w:t>
      </w:r>
      <w:r>
        <w:rPr>
          <w:b w:val="0"/>
          <w:bCs/>
          <w:sz w:val="24"/>
          <w:szCs w:val="24"/>
        </w:rPr>
        <w:fldChar w:fldCharType="end"/>
      </w:r>
      <w:r w:rsidR="00343045">
        <w:rPr>
          <w:b w:val="0"/>
          <w:bCs/>
          <w:sz w:val="24"/>
          <w:szCs w:val="24"/>
        </w:rPr>
        <w:fldChar w:fldCharType="begin"/>
      </w:r>
      <w:r w:rsidR="00343045">
        <w:rPr>
          <w:b w:val="0"/>
          <w:bCs/>
          <w:sz w:val="24"/>
          <w:szCs w:val="24"/>
        </w:rPr>
        <w:instrText xml:space="preserve"> REF obs11_1 \h </w:instrText>
      </w:r>
      <w:r w:rsidR="00343045">
        <w:rPr>
          <w:b w:val="0"/>
          <w:bCs/>
          <w:sz w:val="24"/>
          <w:szCs w:val="24"/>
        </w:rPr>
      </w:r>
      <w:r w:rsidR="00343045">
        <w:rPr>
          <w:b w:val="0"/>
          <w:bCs/>
          <w:sz w:val="24"/>
          <w:szCs w:val="24"/>
        </w:rPr>
        <w:fldChar w:fldCharType="separate"/>
      </w:r>
      <w:r w:rsidR="004F6937">
        <w:rPr>
          <w:bCs/>
          <w:sz w:val="22"/>
          <w:szCs w:val="22"/>
        </w:rPr>
        <w:t xml:space="preserve"> </w:t>
      </w:r>
    </w:p>
    <w:p w14:paraId="2F69813D" w14:textId="77777777" w:rsidR="004F6937" w:rsidRPr="00DD1CB3" w:rsidRDefault="00343045" w:rsidP="00A73D33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bCs/>
          <w:sz w:val="22"/>
          <w:szCs w:val="22"/>
          <w:lang w:val="en-US" w:bidi="he-IL"/>
        </w:rPr>
      </w:pP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REF obs2_1 \h </w:instrTex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fldChar w:fldCharType="separate"/>
      </w:r>
      <w:r w:rsidR="004F6937" w:rsidRPr="7CEF09B6">
        <w:rPr>
          <w:b/>
          <w:bCs/>
          <w:sz w:val="22"/>
          <w:szCs w:val="22"/>
        </w:rPr>
        <w:t xml:space="preserve">Observation </w:t>
      </w:r>
      <w:r w:rsidR="004F6937">
        <w:rPr>
          <w:b/>
          <w:bCs/>
          <w:noProof/>
          <w:lang w:val="en-US"/>
        </w:rPr>
        <w:t>3</w:t>
      </w:r>
      <w:r w:rsidR="004F6937" w:rsidRPr="7CEF09B6">
        <w:rPr>
          <w:b/>
          <w:bCs/>
          <w:sz w:val="22"/>
          <w:szCs w:val="22"/>
        </w:rPr>
        <w:t xml:space="preserve">: </w:t>
      </w:r>
      <w:r w:rsidR="004F6937">
        <w:rPr>
          <w:b/>
          <w:bCs/>
          <w:sz w:val="22"/>
          <w:szCs w:val="22"/>
        </w:rPr>
        <w:t xml:space="preserve">BLER performance of MSK and BPSK are identical for coherent reception. OOK is 3dB worse compared to BPSK and MSK. </w:t>
      </w:r>
    </w:p>
    <w:p w14:paraId="45EFFEB7" w14:textId="71D6454F" w:rsidR="00BF25FA" w:rsidRPr="00BF25FA" w:rsidRDefault="00343045" w:rsidP="00E46C2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end"/>
      </w:r>
    </w:p>
    <w:p w14:paraId="53CD9119" w14:textId="38D80669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F08A3C1" w14:textId="521D6AB8" w:rsidR="00D36812" w:rsidRDefault="00295E99" w:rsidP="00600C5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bookmarkStart w:id="9" w:name="_Ref155945234"/>
      <w:bookmarkStart w:id="10" w:name="_Ref162879369"/>
      <w:bookmarkStart w:id="11" w:name="_Ref166163218"/>
      <w:r w:rsidRPr="00295E99">
        <w:rPr>
          <w:sz w:val="20"/>
          <w:szCs w:val="20"/>
          <w:lang w:val="en-GB"/>
        </w:rPr>
        <w:t>R1-2402720</w:t>
      </w:r>
      <w:r>
        <w:rPr>
          <w:sz w:val="20"/>
          <w:szCs w:val="20"/>
          <w:lang w:val="en-GB"/>
        </w:rPr>
        <w:t>, “</w:t>
      </w:r>
      <w:proofErr w:type="spellStart"/>
      <w:r w:rsidRPr="00295E99">
        <w:rPr>
          <w:sz w:val="20"/>
          <w:szCs w:val="20"/>
          <w:lang w:val="en-GB"/>
        </w:rPr>
        <w:t>AmbientIoT</w:t>
      </w:r>
      <w:proofErr w:type="spellEnd"/>
      <w:r w:rsidRPr="00295E99">
        <w:rPr>
          <w:sz w:val="20"/>
          <w:szCs w:val="20"/>
          <w:lang w:val="en-GB"/>
        </w:rPr>
        <w:t>-General aspects of physical design uplink modulation</w:t>
      </w:r>
      <w:r>
        <w:rPr>
          <w:sz w:val="20"/>
          <w:szCs w:val="20"/>
          <w:lang w:val="en-GB"/>
        </w:rPr>
        <w:t xml:space="preserve">”, </w:t>
      </w:r>
      <w:proofErr w:type="spellStart"/>
      <w:r>
        <w:rPr>
          <w:sz w:val="20"/>
          <w:szCs w:val="20"/>
          <w:lang w:val="en-GB"/>
        </w:rPr>
        <w:t>Wiliot</w:t>
      </w:r>
      <w:proofErr w:type="spellEnd"/>
      <w:r>
        <w:rPr>
          <w:sz w:val="20"/>
          <w:szCs w:val="20"/>
          <w:lang w:val="en-GB"/>
        </w:rPr>
        <w:t>, RAN1#116bis</w:t>
      </w:r>
      <w:bookmarkEnd w:id="11"/>
    </w:p>
    <w:p w14:paraId="7CA07120" w14:textId="669C16F2" w:rsidR="00433492" w:rsidRDefault="00433492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12" w:name="_Ref162959403"/>
      <w:bookmarkEnd w:id="9"/>
      <w:bookmarkEnd w:id="10"/>
      <w:r w:rsidRPr="00433492">
        <w:rPr>
          <w:rFonts w:eastAsia="Times New Roman"/>
          <w:sz w:val="20"/>
          <w:szCs w:val="20"/>
          <w:lang w:val="en-US"/>
        </w:rPr>
        <w:t xml:space="preserve">R1-2400755 </w:t>
      </w:r>
      <w:r w:rsidR="0070209D">
        <w:rPr>
          <w:rFonts w:eastAsia="Times New Roman"/>
          <w:sz w:val="20"/>
          <w:szCs w:val="20"/>
          <w:lang w:val="en-US"/>
        </w:rPr>
        <w:t>“</w:t>
      </w:r>
      <w:r w:rsidRPr="00433492">
        <w:rPr>
          <w:rFonts w:eastAsia="Times New Roman"/>
          <w:sz w:val="20"/>
          <w:szCs w:val="20"/>
          <w:lang w:val="en-US"/>
        </w:rPr>
        <w:t>Modulation Comparison for AIoT</w:t>
      </w:r>
      <w:r w:rsidR="0070209D">
        <w:rPr>
          <w:rFonts w:eastAsia="Times New Roman"/>
          <w:sz w:val="20"/>
          <w:szCs w:val="20"/>
          <w:lang w:val="en-US"/>
        </w:rPr>
        <w:t>”</w:t>
      </w:r>
      <w:r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="0070209D">
        <w:rPr>
          <w:rFonts w:eastAsia="Times New Roman"/>
          <w:sz w:val="20"/>
          <w:szCs w:val="20"/>
          <w:lang w:val="en-US"/>
        </w:rPr>
        <w:t>Wiliot</w:t>
      </w:r>
      <w:proofErr w:type="spellEnd"/>
      <w:r w:rsidR="0070209D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RAN1#11</w:t>
      </w:r>
      <w:r w:rsidR="00ED7F82">
        <w:rPr>
          <w:rFonts w:eastAsia="Times New Roman"/>
          <w:sz w:val="20"/>
          <w:szCs w:val="20"/>
          <w:lang w:val="en-US"/>
        </w:rPr>
        <w:t>6</w:t>
      </w:r>
      <w:bookmarkEnd w:id="12"/>
    </w:p>
    <w:p w14:paraId="0129E22F" w14:textId="120A947B" w:rsidR="00ED7F82" w:rsidRDefault="009E338B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13" w:name="_Ref162993698"/>
      <w:r w:rsidRPr="009E338B">
        <w:rPr>
          <w:rFonts w:eastAsia="Times New Roman"/>
          <w:sz w:val="20"/>
          <w:szCs w:val="20"/>
          <w:lang w:val="en-US"/>
        </w:rPr>
        <w:lastRenderedPageBreak/>
        <w:t>R1-2400117</w:t>
      </w:r>
      <w:r>
        <w:rPr>
          <w:rFonts w:eastAsia="Times New Roman"/>
          <w:sz w:val="20"/>
          <w:szCs w:val="20"/>
          <w:lang w:val="en-US"/>
        </w:rPr>
        <w:t xml:space="preserve"> “</w:t>
      </w:r>
      <w:r w:rsidR="0014457A" w:rsidRPr="0014457A">
        <w:rPr>
          <w:rFonts w:eastAsia="Times New Roman"/>
          <w:sz w:val="20"/>
          <w:szCs w:val="20"/>
          <w:lang w:val="en-US"/>
        </w:rPr>
        <w:t>Physical channels and signals for Ambient IoT</w:t>
      </w:r>
      <w:r>
        <w:rPr>
          <w:rFonts w:eastAsia="Times New Roman"/>
          <w:sz w:val="20"/>
          <w:szCs w:val="20"/>
          <w:lang w:val="en-US"/>
        </w:rPr>
        <w:t>”</w:t>
      </w:r>
      <w:r w:rsidR="0014457A">
        <w:rPr>
          <w:rFonts w:eastAsia="Times New Roman"/>
          <w:sz w:val="20"/>
          <w:szCs w:val="20"/>
          <w:lang w:val="en-US"/>
        </w:rPr>
        <w:t xml:space="preserve">, </w:t>
      </w:r>
      <w:r w:rsidR="00267045" w:rsidRPr="00267045">
        <w:rPr>
          <w:rFonts w:eastAsia="Times New Roman"/>
          <w:sz w:val="20"/>
          <w:szCs w:val="20"/>
          <w:lang w:val="en-US"/>
        </w:rPr>
        <w:t xml:space="preserve">Huawei, </w:t>
      </w:r>
      <w:proofErr w:type="spellStart"/>
      <w:r w:rsidR="00267045" w:rsidRPr="00267045">
        <w:rPr>
          <w:rFonts w:eastAsia="Times New Roman"/>
          <w:sz w:val="20"/>
          <w:szCs w:val="20"/>
          <w:lang w:val="en-US"/>
        </w:rPr>
        <w:t>HiSilicon</w:t>
      </w:r>
      <w:proofErr w:type="spellEnd"/>
      <w:r w:rsidR="00267045">
        <w:rPr>
          <w:rFonts w:eastAsia="Times New Roman"/>
          <w:sz w:val="20"/>
          <w:szCs w:val="20"/>
          <w:lang w:val="en-US"/>
        </w:rPr>
        <w:t>, RAN1#116</w:t>
      </w:r>
      <w:bookmarkEnd w:id="13"/>
    </w:p>
    <w:p w14:paraId="2C522DBE" w14:textId="4B8264C7" w:rsidR="00ED1400" w:rsidRDefault="008429A4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>“</w:t>
      </w:r>
      <w:r w:rsidRPr="008429A4">
        <w:rPr>
          <w:rFonts w:eastAsia="Times New Roman"/>
          <w:sz w:val="20"/>
          <w:szCs w:val="20"/>
          <w:lang w:val="en-US"/>
        </w:rPr>
        <w:t>Digital Phase Modulation</w:t>
      </w:r>
      <w:r>
        <w:rPr>
          <w:rFonts w:eastAsia="Times New Roman"/>
          <w:sz w:val="20"/>
          <w:szCs w:val="20"/>
          <w:lang w:val="en-US"/>
        </w:rPr>
        <w:t xml:space="preserve">”, </w:t>
      </w:r>
      <w:r w:rsidR="00216A18" w:rsidRPr="00216A18">
        <w:rPr>
          <w:rFonts w:eastAsia="Times New Roman"/>
          <w:sz w:val="20"/>
          <w:szCs w:val="20"/>
          <w:lang w:val="en-US"/>
        </w:rPr>
        <w:t>Anderson</w:t>
      </w:r>
      <w:r w:rsidR="00216A18">
        <w:rPr>
          <w:rFonts w:eastAsia="Times New Roman"/>
          <w:sz w:val="20"/>
          <w:szCs w:val="20"/>
          <w:lang w:val="en-US"/>
        </w:rPr>
        <w:t xml:space="preserve">, </w:t>
      </w:r>
      <w:r w:rsidR="00216A18" w:rsidRPr="00216A18">
        <w:rPr>
          <w:rFonts w:eastAsia="Times New Roman"/>
          <w:sz w:val="20"/>
          <w:szCs w:val="20"/>
          <w:lang w:val="en-US"/>
        </w:rPr>
        <w:t>Aulin</w:t>
      </w:r>
      <w:r w:rsidR="00216A18">
        <w:rPr>
          <w:rFonts w:eastAsia="Times New Roman"/>
          <w:sz w:val="20"/>
          <w:szCs w:val="20"/>
          <w:lang w:val="en-US"/>
        </w:rPr>
        <w:t xml:space="preserve">, </w:t>
      </w:r>
      <w:r w:rsidR="00216A18" w:rsidRPr="00216A18">
        <w:rPr>
          <w:rFonts w:eastAsia="Times New Roman"/>
          <w:sz w:val="20"/>
          <w:szCs w:val="20"/>
          <w:lang w:val="en-US"/>
        </w:rPr>
        <w:t>Sundberg</w:t>
      </w:r>
      <w:r w:rsidR="00216A18">
        <w:rPr>
          <w:rFonts w:eastAsia="Times New Roman"/>
          <w:sz w:val="20"/>
          <w:szCs w:val="20"/>
          <w:lang w:val="en-US"/>
        </w:rPr>
        <w:t xml:space="preserve">, </w:t>
      </w:r>
      <w:r w:rsidR="00C12D07" w:rsidRPr="00C12D07">
        <w:rPr>
          <w:rFonts w:eastAsia="Times New Roman"/>
          <w:sz w:val="20"/>
          <w:szCs w:val="20"/>
          <w:lang w:val="en-US"/>
        </w:rPr>
        <w:t>Plenum Press</w:t>
      </w:r>
      <w:r w:rsidR="00C12D07">
        <w:rPr>
          <w:rFonts w:eastAsia="Times New Roman"/>
          <w:sz w:val="20"/>
          <w:szCs w:val="20"/>
          <w:lang w:val="en-US"/>
        </w:rPr>
        <w:t xml:space="preserve"> 1986</w:t>
      </w:r>
    </w:p>
    <w:p w14:paraId="53F4C4A0" w14:textId="69712AFD" w:rsidR="00562A48" w:rsidRDefault="00562A48" w:rsidP="00600C5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eastAsia="Times New Roman"/>
          <w:sz w:val="20"/>
          <w:szCs w:val="20"/>
          <w:lang w:val="en-US"/>
        </w:rPr>
      </w:pPr>
      <w:bookmarkStart w:id="14" w:name="_Ref162801312"/>
      <w:r w:rsidRPr="00562A48">
        <w:rPr>
          <w:rFonts w:eastAsia="Times New Roman"/>
          <w:sz w:val="20"/>
          <w:szCs w:val="20"/>
          <w:lang w:val="en-US"/>
        </w:rPr>
        <w:t>ISO/IEC 18000-63:2021</w:t>
      </w:r>
      <w:bookmarkEnd w:id="14"/>
    </w:p>
    <w:p w14:paraId="0ABB751A" w14:textId="77777777" w:rsidR="00CA5EE4" w:rsidRPr="009F430E" w:rsidRDefault="00CA5EE4" w:rsidP="009044C4">
      <w:pPr>
        <w:pStyle w:val="ListParagraph"/>
        <w:spacing w:before="100" w:beforeAutospacing="1" w:after="100" w:afterAutospacing="1"/>
        <w:ind w:left="360"/>
        <w:rPr>
          <w:rFonts w:eastAsia="Times New Roman"/>
          <w:sz w:val="20"/>
          <w:szCs w:val="20"/>
          <w:lang w:val="en-US"/>
        </w:rPr>
      </w:pPr>
    </w:p>
    <w:p w14:paraId="186048B5" w14:textId="4E4C8684" w:rsidR="00793269" w:rsidRPr="00793269" w:rsidRDefault="00793269" w:rsidP="00934A18">
      <w:pPr>
        <w:overflowPunct/>
        <w:autoSpaceDE/>
        <w:autoSpaceDN/>
        <w:adjustRightInd/>
        <w:spacing w:after="0"/>
        <w:textAlignment w:val="auto"/>
        <w:rPr>
          <w:highlight w:val="yellow"/>
          <w:lang w:val="en-US"/>
        </w:rPr>
      </w:pPr>
    </w:p>
    <w:sectPr w:rsidR="00793269" w:rsidRPr="00793269" w:rsidSect="000B7C7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4DFE" w14:textId="77777777" w:rsidR="000B7C76" w:rsidRDefault="000B7C76">
      <w:r>
        <w:separator/>
      </w:r>
    </w:p>
  </w:endnote>
  <w:endnote w:type="continuationSeparator" w:id="0">
    <w:p w14:paraId="07EACFE2" w14:textId="77777777" w:rsidR="000B7C76" w:rsidRDefault="000B7C76">
      <w:r>
        <w:continuationSeparator/>
      </w:r>
    </w:p>
  </w:endnote>
  <w:endnote w:type="continuationNotice" w:id="1">
    <w:p w14:paraId="656D4E56" w14:textId="77777777" w:rsidR="000B7C76" w:rsidRDefault="000B7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61B6" w14:textId="77777777" w:rsidR="000B7C76" w:rsidRDefault="000B7C76">
      <w:r>
        <w:separator/>
      </w:r>
    </w:p>
  </w:footnote>
  <w:footnote w:type="continuationSeparator" w:id="0">
    <w:p w14:paraId="40FD2971" w14:textId="77777777" w:rsidR="000B7C76" w:rsidRDefault="000B7C76">
      <w:r>
        <w:continuationSeparator/>
      </w:r>
    </w:p>
  </w:footnote>
  <w:footnote w:type="continuationNotice" w:id="1">
    <w:p w14:paraId="64ACA1A8" w14:textId="77777777" w:rsidR="000B7C76" w:rsidRDefault="000B7C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D75DC"/>
    <w:multiLevelType w:val="hybridMultilevel"/>
    <w:tmpl w:val="AE0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D3961"/>
    <w:multiLevelType w:val="hybridMultilevel"/>
    <w:tmpl w:val="928CA9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63F16"/>
    <w:multiLevelType w:val="hybridMultilevel"/>
    <w:tmpl w:val="71429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C69EA"/>
    <w:multiLevelType w:val="hybridMultilevel"/>
    <w:tmpl w:val="1AF2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D1E3A"/>
    <w:multiLevelType w:val="hybridMultilevel"/>
    <w:tmpl w:val="1F5A0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F57F4"/>
    <w:multiLevelType w:val="hybridMultilevel"/>
    <w:tmpl w:val="928CA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794687">
    <w:abstractNumId w:val="5"/>
  </w:num>
  <w:num w:numId="2" w16cid:durableId="633487918">
    <w:abstractNumId w:val="6"/>
  </w:num>
  <w:num w:numId="3" w16cid:durableId="40904577">
    <w:abstractNumId w:val="0"/>
  </w:num>
  <w:num w:numId="4" w16cid:durableId="1457216582">
    <w:abstractNumId w:val="2"/>
  </w:num>
  <w:num w:numId="5" w16cid:durableId="1974099446">
    <w:abstractNumId w:val="10"/>
  </w:num>
  <w:num w:numId="6" w16cid:durableId="1820734015">
    <w:abstractNumId w:val="9"/>
  </w:num>
  <w:num w:numId="7" w16cid:durableId="920412925">
    <w:abstractNumId w:val="11"/>
  </w:num>
  <w:num w:numId="8" w16cid:durableId="1966811248">
    <w:abstractNumId w:val="3"/>
  </w:num>
  <w:num w:numId="9" w16cid:durableId="221212222">
    <w:abstractNumId w:val="1"/>
  </w:num>
  <w:num w:numId="10" w16cid:durableId="1154026154">
    <w:abstractNumId w:val="8"/>
  </w:num>
  <w:num w:numId="11" w16cid:durableId="1692217324">
    <w:abstractNumId w:val="7"/>
  </w:num>
  <w:num w:numId="12" w16cid:durableId="20073242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removePersonalInformation/>
  <w:removeDateAndTime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388"/>
    <w:rsid w:val="0000159F"/>
    <w:rsid w:val="00003220"/>
    <w:rsid w:val="00003AA5"/>
    <w:rsid w:val="00003E20"/>
    <w:rsid w:val="00004AC8"/>
    <w:rsid w:val="00004DE3"/>
    <w:rsid w:val="000053BA"/>
    <w:rsid w:val="00006055"/>
    <w:rsid w:val="00006288"/>
    <w:rsid w:val="00006AD4"/>
    <w:rsid w:val="00006AF7"/>
    <w:rsid w:val="00006CB9"/>
    <w:rsid w:val="000074C4"/>
    <w:rsid w:val="00007924"/>
    <w:rsid w:val="000079A6"/>
    <w:rsid w:val="00010E2C"/>
    <w:rsid w:val="00011BB2"/>
    <w:rsid w:val="00012505"/>
    <w:rsid w:val="00012685"/>
    <w:rsid w:val="0001291A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9C7"/>
    <w:rsid w:val="00015AE4"/>
    <w:rsid w:val="00015B0E"/>
    <w:rsid w:val="00015F98"/>
    <w:rsid w:val="000166AC"/>
    <w:rsid w:val="00017B7F"/>
    <w:rsid w:val="00017DDB"/>
    <w:rsid w:val="00017EDA"/>
    <w:rsid w:val="000212A5"/>
    <w:rsid w:val="0002227F"/>
    <w:rsid w:val="00022A2A"/>
    <w:rsid w:val="00022B8C"/>
    <w:rsid w:val="00023742"/>
    <w:rsid w:val="00024AEF"/>
    <w:rsid w:val="00024E9A"/>
    <w:rsid w:val="00025A64"/>
    <w:rsid w:val="00026C65"/>
    <w:rsid w:val="00027755"/>
    <w:rsid w:val="00027864"/>
    <w:rsid w:val="0002789E"/>
    <w:rsid w:val="00030048"/>
    <w:rsid w:val="0003072D"/>
    <w:rsid w:val="000314CD"/>
    <w:rsid w:val="00032A75"/>
    <w:rsid w:val="00032BD6"/>
    <w:rsid w:val="0003332B"/>
    <w:rsid w:val="00033544"/>
    <w:rsid w:val="0003479E"/>
    <w:rsid w:val="00035018"/>
    <w:rsid w:val="00035691"/>
    <w:rsid w:val="0003613C"/>
    <w:rsid w:val="00036715"/>
    <w:rsid w:val="0003767C"/>
    <w:rsid w:val="00040F4F"/>
    <w:rsid w:val="0004132D"/>
    <w:rsid w:val="00041C9D"/>
    <w:rsid w:val="00044CFA"/>
    <w:rsid w:val="0004515E"/>
    <w:rsid w:val="0004540E"/>
    <w:rsid w:val="000459C7"/>
    <w:rsid w:val="00046630"/>
    <w:rsid w:val="00046C80"/>
    <w:rsid w:val="00050112"/>
    <w:rsid w:val="00050207"/>
    <w:rsid w:val="00050276"/>
    <w:rsid w:val="000503D7"/>
    <w:rsid w:val="00050466"/>
    <w:rsid w:val="000505CC"/>
    <w:rsid w:val="000511F9"/>
    <w:rsid w:val="00051986"/>
    <w:rsid w:val="00051B32"/>
    <w:rsid w:val="000520FA"/>
    <w:rsid w:val="0005230E"/>
    <w:rsid w:val="00052850"/>
    <w:rsid w:val="000528A2"/>
    <w:rsid w:val="00052BBA"/>
    <w:rsid w:val="00053588"/>
    <w:rsid w:val="000539C2"/>
    <w:rsid w:val="00054B05"/>
    <w:rsid w:val="00054D9D"/>
    <w:rsid w:val="00055676"/>
    <w:rsid w:val="00055AEA"/>
    <w:rsid w:val="00056544"/>
    <w:rsid w:val="00056BDE"/>
    <w:rsid w:val="00057D12"/>
    <w:rsid w:val="000607D1"/>
    <w:rsid w:val="00060D8E"/>
    <w:rsid w:val="00062159"/>
    <w:rsid w:val="00062EC0"/>
    <w:rsid w:val="00063462"/>
    <w:rsid w:val="00063B0D"/>
    <w:rsid w:val="00063D9E"/>
    <w:rsid w:val="00064A63"/>
    <w:rsid w:val="00064AD3"/>
    <w:rsid w:val="00065088"/>
    <w:rsid w:val="000652D3"/>
    <w:rsid w:val="000654A0"/>
    <w:rsid w:val="00065E94"/>
    <w:rsid w:val="0006628C"/>
    <w:rsid w:val="00066719"/>
    <w:rsid w:val="000701AD"/>
    <w:rsid w:val="00070284"/>
    <w:rsid w:val="000707CA"/>
    <w:rsid w:val="00070D21"/>
    <w:rsid w:val="000717FB"/>
    <w:rsid w:val="000719BF"/>
    <w:rsid w:val="00071D10"/>
    <w:rsid w:val="0007208A"/>
    <w:rsid w:val="0007213C"/>
    <w:rsid w:val="00072405"/>
    <w:rsid w:val="00072BBA"/>
    <w:rsid w:val="00072FF5"/>
    <w:rsid w:val="000730DC"/>
    <w:rsid w:val="00073B32"/>
    <w:rsid w:val="00075965"/>
    <w:rsid w:val="00075FDA"/>
    <w:rsid w:val="00076011"/>
    <w:rsid w:val="00076386"/>
    <w:rsid w:val="00076D82"/>
    <w:rsid w:val="00076FE6"/>
    <w:rsid w:val="00080870"/>
    <w:rsid w:val="0008088B"/>
    <w:rsid w:val="00080ACB"/>
    <w:rsid w:val="000816B8"/>
    <w:rsid w:val="00081EC2"/>
    <w:rsid w:val="00082154"/>
    <w:rsid w:val="000822FD"/>
    <w:rsid w:val="0008325C"/>
    <w:rsid w:val="00083800"/>
    <w:rsid w:val="00084A65"/>
    <w:rsid w:val="0008559A"/>
    <w:rsid w:val="00086055"/>
    <w:rsid w:val="00086FB6"/>
    <w:rsid w:val="000902C2"/>
    <w:rsid w:val="00090494"/>
    <w:rsid w:val="00091A92"/>
    <w:rsid w:val="00091F1B"/>
    <w:rsid w:val="00093C49"/>
    <w:rsid w:val="00093C9A"/>
    <w:rsid w:val="00093F49"/>
    <w:rsid w:val="00094B54"/>
    <w:rsid w:val="00095A80"/>
    <w:rsid w:val="00095D3A"/>
    <w:rsid w:val="00096082"/>
    <w:rsid w:val="000973E1"/>
    <w:rsid w:val="000A0299"/>
    <w:rsid w:val="000A1402"/>
    <w:rsid w:val="000A20BA"/>
    <w:rsid w:val="000A2255"/>
    <w:rsid w:val="000A262C"/>
    <w:rsid w:val="000A3C8D"/>
    <w:rsid w:val="000A3DFE"/>
    <w:rsid w:val="000A40EC"/>
    <w:rsid w:val="000A4B62"/>
    <w:rsid w:val="000A54EE"/>
    <w:rsid w:val="000A6453"/>
    <w:rsid w:val="000A6A23"/>
    <w:rsid w:val="000A6E49"/>
    <w:rsid w:val="000A6EE5"/>
    <w:rsid w:val="000A70EC"/>
    <w:rsid w:val="000A7BC5"/>
    <w:rsid w:val="000B0C45"/>
    <w:rsid w:val="000B13E1"/>
    <w:rsid w:val="000B16DB"/>
    <w:rsid w:val="000B1C5E"/>
    <w:rsid w:val="000B1E44"/>
    <w:rsid w:val="000B2282"/>
    <w:rsid w:val="000B26B0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6D7B"/>
    <w:rsid w:val="000B743C"/>
    <w:rsid w:val="000B7C76"/>
    <w:rsid w:val="000C02FD"/>
    <w:rsid w:val="000C1D59"/>
    <w:rsid w:val="000C2157"/>
    <w:rsid w:val="000C2B09"/>
    <w:rsid w:val="000C30CF"/>
    <w:rsid w:val="000C3923"/>
    <w:rsid w:val="000C43E8"/>
    <w:rsid w:val="000C501D"/>
    <w:rsid w:val="000C5337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72C"/>
    <w:rsid w:val="000E0838"/>
    <w:rsid w:val="000E0DEE"/>
    <w:rsid w:val="000E181D"/>
    <w:rsid w:val="000E1AB6"/>
    <w:rsid w:val="000E205D"/>
    <w:rsid w:val="000E27AA"/>
    <w:rsid w:val="000E29B3"/>
    <w:rsid w:val="000E2DF3"/>
    <w:rsid w:val="000E337A"/>
    <w:rsid w:val="000E34FD"/>
    <w:rsid w:val="000E4350"/>
    <w:rsid w:val="000E4376"/>
    <w:rsid w:val="000E4408"/>
    <w:rsid w:val="000E4EED"/>
    <w:rsid w:val="000E53AB"/>
    <w:rsid w:val="000E5716"/>
    <w:rsid w:val="000E5EF0"/>
    <w:rsid w:val="000E5F1C"/>
    <w:rsid w:val="000E6337"/>
    <w:rsid w:val="000E706F"/>
    <w:rsid w:val="000E7A79"/>
    <w:rsid w:val="000E7CB9"/>
    <w:rsid w:val="000E7CBD"/>
    <w:rsid w:val="000F15B2"/>
    <w:rsid w:val="000F19DE"/>
    <w:rsid w:val="000F2E1F"/>
    <w:rsid w:val="000F339E"/>
    <w:rsid w:val="000F37B0"/>
    <w:rsid w:val="000F37F6"/>
    <w:rsid w:val="000F4595"/>
    <w:rsid w:val="000F48DC"/>
    <w:rsid w:val="000F4CB2"/>
    <w:rsid w:val="000F4E44"/>
    <w:rsid w:val="000F4E90"/>
    <w:rsid w:val="000F568D"/>
    <w:rsid w:val="000F57A7"/>
    <w:rsid w:val="000F5F47"/>
    <w:rsid w:val="000F68D0"/>
    <w:rsid w:val="000F6B15"/>
    <w:rsid w:val="000F6B9A"/>
    <w:rsid w:val="000F726B"/>
    <w:rsid w:val="000F7C27"/>
    <w:rsid w:val="0010170B"/>
    <w:rsid w:val="00101C4F"/>
    <w:rsid w:val="00102C9F"/>
    <w:rsid w:val="0010324A"/>
    <w:rsid w:val="00103974"/>
    <w:rsid w:val="00103FC9"/>
    <w:rsid w:val="00105029"/>
    <w:rsid w:val="001068D2"/>
    <w:rsid w:val="001069F2"/>
    <w:rsid w:val="00106D1E"/>
    <w:rsid w:val="001102CC"/>
    <w:rsid w:val="001103BD"/>
    <w:rsid w:val="00110949"/>
    <w:rsid w:val="00110951"/>
    <w:rsid w:val="00110A08"/>
    <w:rsid w:val="00111208"/>
    <w:rsid w:val="001115E4"/>
    <w:rsid w:val="00111808"/>
    <w:rsid w:val="001119A1"/>
    <w:rsid w:val="00112220"/>
    <w:rsid w:val="0011277A"/>
    <w:rsid w:val="0011339F"/>
    <w:rsid w:val="00113B8F"/>
    <w:rsid w:val="00113EC8"/>
    <w:rsid w:val="00114E96"/>
    <w:rsid w:val="001152C7"/>
    <w:rsid w:val="001159B2"/>
    <w:rsid w:val="00115C88"/>
    <w:rsid w:val="0011644A"/>
    <w:rsid w:val="001167BD"/>
    <w:rsid w:val="00117332"/>
    <w:rsid w:val="00117365"/>
    <w:rsid w:val="0011784B"/>
    <w:rsid w:val="001203D4"/>
    <w:rsid w:val="001204DD"/>
    <w:rsid w:val="00120CDC"/>
    <w:rsid w:val="001217AD"/>
    <w:rsid w:val="001222D6"/>
    <w:rsid w:val="00122839"/>
    <w:rsid w:val="0012340D"/>
    <w:rsid w:val="001237AC"/>
    <w:rsid w:val="00124E12"/>
    <w:rsid w:val="00124E75"/>
    <w:rsid w:val="001259D7"/>
    <w:rsid w:val="001262BF"/>
    <w:rsid w:val="0012673D"/>
    <w:rsid w:val="001269B8"/>
    <w:rsid w:val="00127099"/>
    <w:rsid w:val="001273CB"/>
    <w:rsid w:val="00127C3E"/>
    <w:rsid w:val="00131FE8"/>
    <w:rsid w:val="00132830"/>
    <w:rsid w:val="00132B71"/>
    <w:rsid w:val="001335F1"/>
    <w:rsid w:val="001337A5"/>
    <w:rsid w:val="001340BE"/>
    <w:rsid w:val="0013417E"/>
    <w:rsid w:val="0013427A"/>
    <w:rsid w:val="001348FE"/>
    <w:rsid w:val="00134B36"/>
    <w:rsid w:val="00134D55"/>
    <w:rsid w:val="00135C53"/>
    <w:rsid w:val="001360F3"/>
    <w:rsid w:val="001362C2"/>
    <w:rsid w:val="0013678C"/>
    <w:rsid w:val="00136955"/>
    <w:rsid w:val="00136E19"/>
    <w:rsid w:val="001371B2"/>
    <w:rsid w:val="00137AB9"/>
    <w:rsid w:val="00137BBE"/>
    <w:rsid w:val="00137D78"/>
    <w:rsid w:val="0014060C"/>
    <w:rsid w:val="001409A0"/>
    <w:rsid w:val="00140F45"/>
    <w:rsid w:val="001415BF"/>
    <w:rsid w:val="00141E40"/>
    <w:rsid w:val="00141F08"/>
    <w:rsid w:val="00141FF2"/>
    <w:rsid w:val="0014287A"/>
    <w:rsid w:val="00142DE2"/>
    <w:rsid w:val="0014457A"/>
    <w:rsid w:val="00144C87"/>
    <w:rsid w:val="0014561D"/>
    <w:rsid w:val="001467B1"/>
    <w:rsid w:val="0014738E"/>
    <w:rsid w:val="00147B3C"/>
    <w:rsid w:val="00150175"/>
    <w:rsid w:val="001502C8"/>
    <w:rsid w:val="00151011"/>
    <w:rsid w:val="00151224"/>
    <w:rsid w:val="0015130F"/>
    <w:rsid w:val="00152B13"/>
    <w:rsid w:val="001532BA"/>
    <w:rsid w:val="00153FED"/>
    <w:rsid w:val="0015503D"/>
    <w:rsid w:val="00155BFD"/>
    <w:rsid w:val="00156ABA"/>
    <w:rsid w:val="00157043"/>
    <w:rsid w:val="00157390"/>
    <w:rsid w:val="0016078B"/>
    <w:rsid w:val="00160998"/>
    <w:rsid w:val="00160CD6"/>
    <w:rsid w:val="00160F5F"/>
    <w:rsid w:val="00161E85"/>
    <w:rsid w:val="00162308"/>
    <w:rsid w:val="00163010"/>
    <w:rsid w:val="0016316A"/>
    <w:rsid w:val="00163539"/>
    <w:rsid w:val="0016381F"/>
    <w:rsid w:val="00163D1D"/>
    <w:rsid w:val="00164171"/>
    <w:rsid w:val="00164E58"/>
    <w:rsid w:val="00165033"/>
    <w:rsid w:val="00165754"/>
    <w:rsid w:val="00165926"/>
    <w:rsid w:val="001665EB"/>
    <w:rsid w:val="00166C11"/>
    <w:rsid w:val="001670EA"/>
    <w:rsid w:val="001674A0"/>
    <w:rsid w:val="00170A50"/>
    <w:rsid w:val="00170D3B"/>
    <w:rsid w:val="001716C8"/>
    <w:rsid w:val="00171E8A"/>
    <w:rsid w:val="0017252E"/>
    <w:rsid w:val="00172C42"/>
    <w:rsid w:val="001738DB"/>
    <w:rsid w:val="00174C04"/>
    <w:rsid w:val="00174DA2"/>
    <w:rsid w:val="00174FFD"/>
    <w:rsid w:val="001758D8"/>
    <w:rsid w:val="001759CA"/>
    <w:rsid w:val="001770E8"/>
    <w:rsid w:val="0017726A"/>
    <w:rsid w:val="00177400"/>
    <w:rsid w:val="00177BBD"/>
    <w:rsid w:val="00177D5F"/>
    <w:rsid w:val="00177DD3"/>
    <w:rsid w:val="00180278"/>
    <w:rsid w:val="00180448"/>
    <w:rsid w:val="001807F2"/>
    <w:rsid w:val="00180B53"/>
    <w:rsid w:val="001818A7"/>
    <w:rsid w:val="00182725"/>
    <w:rsid w:val="001829C8"/>
    <w:rsid w:val="00183D2B"/>
    <w:rsid w:val="00183E73"/>
    <w:rsid w:val="00184CAA"/>
    <w:rsid w:val="001853B0"/>
    <w:rsid w:val="0018625D"/>
    <w:rsid w:val="00186904"/>
    <w:rsid w:val="00186B0A"/>
    <w:rsid w:val="00187288"/>
    <w:rsid w:val="001905BD"/>
    <w:rsid w:val="00191E79"/>
    <w:rsid w:val="00192D00"/>
    <w:rsid w:val="00192FE6"/>
    <w:rsid w:val="0019360B"/>
    <w:rsid w:val="00193753"/>
    <w:rsid w:val="00193986"/>
    <w:rsid w:val="00193B08"/>
    <w:rsid w:val="00194570"/>
    <w:rsid w:val="00194A83"/>
    <w:rsid w:val="00194F3E"/>
    <w:rsid w:val="00195686"/>
    <w:rsid w:val="00196BF4"/>
    <w:rsid w:val="001972DA"/>
    <w:rsid w:val="001976AA"/>
    <w:rsid w:val="001A02F6"/>
    <w:rsid w:val="001A135D"/>
    <w:rsid w:val="001A15C6"/>
    <w:rsid w:val="001A180D"/>
    <w:rsid w:val="001A1D4F"/>
    <w:rsid w:val="001A339E"/>
    <w:rsid w:val="001A46B4"/>
    <w:rsid w:val="001A5510"/>
    <w:rsid w:val="001A5BBA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71E"/>
    <w:rsid w:val="001B5080"/>
    <w:rsid w:val="001B60BF"/>
    <w:rsid w:val="001B7B3A"/>
    <w:rsid w:val="001B7E0C"/>
    <w:rsid w:val="001C0674"/>
    <w:rsid w:val="001C070B"/>
    <w:rsid w:val="001C1405"/>
    <w:rsid w:val="001C1B93"/>
    <w:rsid w:val="001C226F"/>
    <w:rsid w:val="001C2747"/>
    <w:rsid w:val="001C47BA"/>
    <w:rsid w:val="001C4FC7"/>
    <w:rsid w:val="001C5296"/>
    <w:rsid w:val="001C5D0D"/>
    <w:rsid w:val="001C66AC"/>
    <w:rsid w:val="001C6754"/>
    <w:rsid w:val="001C77F0"/>
    <w:rsid w:val="001D2590"/>
    <w:rsid w:val="001D30C9"/>
    <w:rsid w:val="001D362B"/>
    <w:rsid w:val="001D3C27"/>
    <w:rsid w:val="001D40D0"/>
    <w:rsid w:val="001D4222"/>
    <w:rsid w:val="001D445B"/>
    <w:rsid w:val="001D46A0"/>
    <w:rsid w:val="001D50C2"/>
    <w:rsid w:val="001D6C59"/>
    <w:rsid w:val="001D753C"/>
    <w:rsid w:val="001D79CA"/>
    <w:rsid w:val="001D7CA4"/>
    <w:rsid w:val="001D7E58"/>
    <w:rsid w:val="001E0425"/>
    <w:rsid w:val="001E13B3"/>
    <w:rsid w:val="001E1594"/>
    <w:rsid w:val="001E18F4"/>
    <w:rsid w:val="001E1C43"/>
    <w:rsid w:val="001E26D0"/>
    <w:rsid w:val="001E30A0"/>
    <w:rsid w:val="001E3BEE"/>
    <w:rsid w:val="001E3DE1"/>
    <w:rsid w:val="001E4D4F"/>
    <w:rsid w:val="001E54F9"/>
    <w:rsid w:val="001E57CF"/>
    <w:rsid w:val="001E5981"/>
    <w:rsid w:val="001E6826"/>
    <w:rsid w:val="001E69D8"/>
    <w:rsid w:val="001E6E8E"/>
    <w:rsid w:val="001E74BA"/>
    <w:rsid w:val="001E7B9F"/>
    <w:rsid w:val="001E7F17"/>
    <w:rsid w:val="001F01D1"/>
    <w:rsid w:val="001F01FB"/>
    <w:rsid w:val="001F0658"/>
    <w:rsid w:val="001F0856"/>
    <w:rsid w:val="001F0C29"/>
    <w:rsid w:val="001F0E92"/>
    <w:rsid w:val="001F0F04"/>
    <w:rsid w:val="001F132B"/>
    <w:rsid w:val="001F1987"/>
    <w:rsid w:val="001F201D"/>
    <w:rsid w:val="001F21BC"/>
    <w:rsid w:val="001F22D5"/>
    <w:rsid w:val="001F23BD"/>
    <w:rsid w:val="001F24C5"/>
    <w:rsid w:val="001F34DA"/>
    <w:rsid w:val="001F4DAC"/>
    <w:rsid w:val="001F5019"/>
    <w:rsid w:val="001F51C5"/>
    <w:rsid w:val="001F5541"/>
    <w:rsid w:val="001F65B0"/>
    <w:rsid w:val="001F67AA"/>
    <w:rsid w:val="001F6AFD"/>
    <w:rsid w:val="001F738D"/>
    <w:rsid w:val="001F7599"/>
    <w:rsid w:val="00202598"/>
    <w:rsid w:val="00204A2A"/>
    <w:rsid w:val="00204B22"/>
    <w:rsid w:val="00204B3A"/>
    <w:rsid w:val="00204E9F"/>
    <w:rsid w:val="0020535A"/>
    <w:rsid w:val="002055CB"/>
    <w:rsid w:val="002059EF"/>
    <w:rsid w:val="00205A4B"/>
    <w:rsid w:val="00205BDB"/>
    <w:rsid w:val="00206955"/>
    <w:rsid w:val="00206A79"/>
    <w:rsid w:val="00210309"/>
    <w:rsid w:val="0021052F"/>
    <w:rsid w:val="00211519"/>
    <w:rsid w:val="0021224B"/>
    <w:rsid w:val="00212950"/>
    <w:rsid w:val="00212FB8"/>
    <w:rsid w:val="0021314F"/>
    <w:rsid w:val="00213709"/>
    <w:rsid w:val="002149AF"/>
    <w:rsid w:val="00214A86"/>
    <w:rsid w:val="00214C9D"/>
    <w:rsid w:val="00214D0A"/>
    <w:rsid w:val="00214EE4"/>
    <w:rsid w:val="00214F10"/>
    <w:rsid w:val="00214FAC"/>
    <w:rsid w:val="00215AAA"/>
    <w:rsid w:val="0021683C"/>
    <w:rsid w:val="00216A18"/>
    <w:rsid w:val="00216F5F"/>
    <w:rsid w:val="00217160"/>
    <w:rsid w:val="00220615"/>
    <w:rsid w:val="00220CDA"/>
    <w:rsid w:val="00221985"/>
    <w:rsid w:val="00221EC5"/>
    <w:rsid w:val="00222A7A"/>
    <w:rsid w:val="00223402"/>
    <w:rsid w:val="002245CD"/>
    <w:rsid w:val="00224A2C"/>
    <w:rsid w:val="00224D38"/>
    <w:rsid w:val="00225217"/>
    <w:rsid w:val="002256D9"/>
    <w:rsid w:val="00226577"/>
    <w:rsid w:val="0022687C"/>
    <w:rsid w:val="00226C11"/>
    <w:rsid w:val="0022715B"/>
    <w:rsid w:val="002306F8"/>
    <w:rsid w:val="00230E32"/>
    <w:rsid w:val="002312F4"/>
    <w:rsid w:val="002313A2"/>
    <w:rsid w:val="00231FC7"/>
    <w:rsid w:val="00232163"/>
    <w:rsid w:val="00232930"/>
    <w:rsid w:val="00232A95"/>
    <w:rsid w:val="00232C3F"/>
    <w:rsid w:val="00232DD9"/>
    <w:rsid w:val="0023308F"/>
    <w:rsid w:val="002332BA"/>
    <w:rsid w:val="00233403"/>
    <w:rsid w:val="00233440"/>
    <w:rsid w:val="00233D0E"/>
    <w:rsid w:val="00234E13"/>
    <w:rsid w:val="00236402"/>
    <w:rsid w:val="00236450"/>
    <w:rsid w:val="00236FC5"/>
    <w:rsid w:val="0023765A"/>
    <w:rsid w:val="00237660"/>
    <w:rsid w:val="00237921"/>
    <w:rsid w:val="00240342"/>
    <w:rsid w:val="00241311"/>
    <w:rsid w:val="002417C7"/>
    <w:rsid w:val="002418E8"/>
    <w:rsid w:val="00241F28"/>
    <w:rsid w:val="00242E22"/>
    <w:rsid w:val="0024304E"/>
    <w:rsid w:val="0024336B"/>
    <w:rsid w:val="00244194"/>
    <w:rsid w:val="0024424F"/>
    <w:rsid w:val="00244D28"/>
    <w:rsid w:val="00245689"/>
    <w:rsid w:val="00245720"/>
    <w:rsid w:val="00245A6F"/>
    <w:rsid w:val="00245FD5"/>
    <w:rsid w:val="00246665"/>
    <w:rsid w:val="002467C3"/>
    <w:rsid w:val="00246B9B"/>
    <w:rsid w:val="00246E71"/>
    <w:rsid w:val="002477DF"/>
    <w:rsid w:val="00247AA2"/>
    <w:rsid w:val="00250052"/>
    <w:rsid w:val="002519DC"/>
    <w:rsid w:val="00251AD6"/>
    <w:rsid w:val="00251D03"/>
    <w:rsid w:val="00252C17"/>
    <w:rsid w:val="0025307F"/>
    <w:rsid w:val="00253EB1"/>
    <w:rsid w:val="002551BD"/>
    <w:rsid w:val="00255EE3"/>
    <w:rsid w:val="002568D0"/>
    <w:rsid w:val="00260AEE"/>
    <w:rsid w:val="002611DE"/>
    <w:rsid w:val="00261CE1"/>
    <w:rsid w:val="002621A6"/>
    <w:rsid w:val="00262469"/>
    <w:rsid w:val="00262661"/>
    <w:rsid w:val="00262D9D"/>
    <w:rsid w:val="002632DF"/>
    <w:rsid w:val="00263946"/>
    <w:rsid w:val="002640BA"/>
    <w:rsid w:val="00264B7E"/>
    <w:rsid w:val="00264CF2"/>
    <w:rsid w:val="00265144"/>
    <w:rsid w:val="002652CD"/>
    <w:rsid w:val="0026537D"/>
    <w:rsid w:val="00265709"/>
    <w:rsid w:val="002667A8"/>
    <w:rsid w:val="00267045"/>
    <w:rsid w:val="00267587"/>
    <w:rsid w:val="002675C8"/>
    <w:rsid w:val="00267736"/>
    <w:rsid w:val="00267760"/>
    <w:rsid w:val="0027032F"/>
    <w:rsid w:val="00270D26"/>
    <w:rsid w:val="00271589"/>
    <w:rsid w:val="00272D9A"/>
    <w:rsid w:val="00273177"/>
    <w:rsid w:val="0027348E"/>
    <w:rsid w:val="0027455B"/>
    <w:rsid w:val="00274D53"/>
    <w:rsid w:val="00275074"/>
    <w:rsid w:val="002763E9"/>
    <w:rsid w:val="00276736"/>
    <w:rsid w:val="00276F4E"/>
    <w:rsid w:val="0027773D"/>
    <w:rsid w:val="002778BD"/>
    <w:rsid w:val="002815FA"/>
    <w:rsid w:val="002821CF"/>
    <w:rsid w:val="002824C2"/>
    <w:rsid w:val="002839DA"/>
    <w:rsid w:val="00284CB3"/>
    <w:rsid w:val="00284E32"/>
    <w:rsid w:val="002851EB"/>
    <w:rsid w:val="00285510"/>
    <w:rsid w:val="00285BD1"/>
    <w:rsid w:val="00285C8B"/>
    <w:rsid w:val="00285DE2"/>
    <w:rsid w:val="00285F77"/>
    <w:rsid w:val="0028616D"/>
    <w:rsid w:val="002861E4"/>
    <w:rsid w:val="002863D0"/>
    <w:rsid w:val="00286965"/>
    <w:rsid w:val="0028724D"/>
    <w:rsid w:val="002874C7"/>
    <w:rsid w:val="0029136E"/>
    <w:rsid w:val="00292399"/>
    <w:rsid w:val="00294445"/>
    <w:rsid w:val="00294B4D"/>
    <w:rsid w:val="0029537E"/>
    <w:rsid w:val="0029569F"/>
    <w:rsid w:val="00295E99"/>
    <w:rsid w:val="002960D5"/>
    <w:rsid w:val="00297926"/>
    <w:rsid w:val="002A02C9"/>
    <w:rsid w:val="002A1062"/>
    <w:rsid w:val="002A2012"/>
    <w:rsid w:val="002A2413"/>
    <w:rsid w:val="002A2F5E"/>
    <w:rsid w:val="002A352A"/>
    <w:rsid w:val="002A3578"/>
    <w:rsid w:val="002A3DF1"/>
    <w:rsid w:val="002A4CB8"/>
    <w:rsid w:val="002A607D"/>
    <w:rsid w:val="002A6738"/>
    <w:rsid w:val="002A676A"/>
    <w:rsid w:val="002A6C3A"/>
    <w:rsid w:val="002B0ECC"/>
    <w:rsid w:val="002B132E"/>
    <w:rsid w:val="002B1499"/>
    <w:rsid w:val="002B222F"/>
    <w:rsid w:val="002B2813"/>
    <w:rsid w:val="002B2D29"/>
    <w:rsid w:val="002B3B31"/>
    <w:rsid w:val="002B3BBD"/>
    <w:rsid w:val="002B77EE"/>
    <w:rsid w:val="002C0C4B"/>
    <w:rsid w:val="002C1B97"/>
    <w:rsid w:val="002C1EEA"/>
    <w:rsid w:val="002C259D"/>
    <w:rsid w:val="002C259E"/>
    <w:rsid w:val="002C275F"/>
    <w:rsid w:val="002C2FB4"/>
    <w:rsid w:val="002C32D3"/>
    <w:rsid w:val="002C36AB"/>
    <w:rsid w:val="002C3795"/>
    <w:rsid w:val="002C3F6C"/>
    <w:rsid w:val="002C47AD"/>
    <w:rsid w:val="002C49B4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E0D"/>
    <w:rsid w:val="002D365F"/>
    <w:rsid w:val="002D51DF"/>
    <w:rsid w:val="002D5828"/>
    <w:rsid w:val="002D6892"/>
    <w:rsid w:val="002D68C2"/>
    <w:rsid w:val="002D7C86"/>
    <w:rsid w:val="002E0620"/>
    <w:rsid w:val="002E0692"/>
    <w:rsid w:val="002E152D"/>
    <w:rsid w:val="002E1D74"/>
    <w:rsid w:val="002E2943"/>
    <w:rsid w:val="002E2CF1"/>
    <w:rsid w:val="002E34AF"/>
    <w:rsid w:val="002E35F8"/>
    <w:rsid w:val="002E3D6F"/>
    <w:rsid w:val="002E4AAC"/>
    <w:rsid w:val="002E53DE"/>
    <w:rsid w:val="002E563B"/>
    <w:rsid w:val="002E62D2"/>
    <w:rsid w:val="002E734F"/>
    <w:rsid w:val="002E74AF"/>
    <w:rsid w:val="002E758C"/>
    <w:rsid w:val="002E78F2"/>
    <w:rsid w:val="002F0B10"/>
    <w:rsid w:val="002F1038"/>
    <w:rsid w:val="002F20F2"/>
    <w:rsid w:val="002F22FF"/>
    <w:rsid w:val="002F2D8F"/>
    <w:rsid w:val="002F43DF"/>
    <w:rsid w:val="002F4422"/>
    <w:rsid w:val="002F5BE4"/>
    <w:rsid w:val="002F695B"/>
    <w:rsid w:val="002F72DA"/>
    <w:rsid w:val="002F76B1"/>
    <w:rsid w:val="002F7AC9"/>
    <w:rsid w:val="002F7D66"/>
    <w:rsid w:val="002F7DBE"/>
    <w:rsid w:val="0030090B"/>
    <w:rsid w:val="00301070"/>
    <w:rsid w:val="00301D8D"/>
    <w:rsid w:val="003022B3"/>
    <w:rsid w:val="00302AE8"/>
    <w:rsid w:val="00302BB1"/>
    <w:rsid w:val="003030F0"/>
    <w:rsid w:val="003037DD"/>
    <w:rsid w:val="0030404B"/>
    <w:rsid w:val="00304210"/>
    <w:rsid w:val="00304446"/>
    <w:rsid w:val="003048D7"/>
    <w:rsid w:val="00304A1B"/>
    <w:rsid w:val="00304AD2"/>
    <w:rsid w:val="00304EAA"/>
    <w:rsid w:val="00305297"/>
    <w:rsid w:val="003055A8"/>
    <w:rsid w:val="0030621A"/>
    <w:rsid w:val="003062E6"/>
    <w:rsid w:val="003068B6"/>
    <w:rsid w:val="00306C29"/>
    <w:rsid w:val="00306D63"/>
    <w:rsid w:val="003071F6"/>
    <w:rsid w:val="00307FE0"/>
    <w:rsid w:val="003107EB"/>
    <w:rsid w:val="00310E66"/>
    <w:rsid w:val="003112E9"/>
    <w:rsid w:val="00311C08"/>
    <w:rsid w:val="00311F61"/>
    <w:rsid w:val="003125E0"/>
    <w:rsid w:val="00312ECE"/>
    <w:rsid w:val="0031393C"/>
    <w:rsid w:val="00313CB0"/>
    <w:rsid w:val="00313F96"/>
    <w:rsid w:val="00314B0A"/>
    <w:rsid w:val="00314BEA"/>
    <w:rsid w:val="00314E1B"/>
    <w:rsid w:val="00315016"/>
    <w:rsid w:val="003150CE"/>
    <w:rsid w:val="00315530"/>
    <w:rsid w:val="00315AAB"/>
    <w:rsid w:val="00315E3C"/>
    <w:rsid w:val="003175E1"/>
    <w:rsid w:val="00320299"/>
    <w:rsid w:val="00320FD2"/>
    <w:rsid w:val="00321154"/>
    <w:rsid w:val="003211B0"/>
    <w:rsid w:val="00321A6F"/>
    <w:rsid w:val="00321BCE"/>
    <w:rsid w:val="00321EDA"/>
    <w:rsid w:val="003224AA"/>
    <w:rsid w:val="003224E7"/>
    <w:rsid w:val="0032441C"/>
    <w:rsid w:val="003245AB"/>
    <w:rsid w:val="00325D7A"/>
    <w:rsid w:val="00326145"/>
    <w:rsid w:val="003266D1"/>
    <w:rsid w:val="00326C8A"/>
    <w:rsid w:val="00327163"/>
    <w:rsid w:val="00327305"/>
    <w:rsid w:val="00327531"/>
    <w:rsid w:val="0032791E"/>
    <w:rsid w:val="00327D3B"/>
    <w:rsid w:val="00330187"/>
    <w:rsid w:val="00330B2B"/>
    <w:rsid w:val="00331C77"/>
    <w:rsid w:val="00331DB6"/>
    <w:rsid w:val="00331F96"/>
    <w:rsid w:val="00332150"/>
    <w:rsid w:val="00332B55"/>
    <w:rsid w:val="003336B9"/>
    <w:rsid w:val="0033476C"/>
    <w:rsid w:val="0033486E"/>
    <w:rsid w:val="00335EA8"/>
    <w:rsid w:val="003363DD"/>
    <w:rsid w:val="00336F41"/>
    <w:rsid w:val="00337810"/>
    <w:rsid w:val="00340361"/>
    <w:rsid w:val="00340795"/>
    <w:rsid w:val="00340B50"/>
    <w:rsid w:val="0034111C"/>
    <w:rsid w:val="00341947"/>
    <w:rsid w:val="00341E60"/>
    <w:rsid w:val="0034217F"/>
    <w:rsid w:val="003421AB"/>
    <w:rsid w:val="003422B0"/>
    <w:rsid w:val="00342AD2"/>
    <w:rsid w:val="00343045"/>
    <w:rsid w:val="003437C9"/>
    <w:rsid w:val="00343954"/>
    <w:rsid w:val="00344BCA"/>
    <w:rsid w:val="00345405"/>
    <w:rsid w:val="00345DDD"/>
    <w:rsid w:val="0034647A"/>
    <w:rsid w:val="00346661"/>
    <w:rsid w:val="00346AF0"/>
    <w:rsid w:val="00346FED"/>
    <w:rsid w:val="00347E99"/>
    <w:rsid w:val="003501B6"/>
    <w:rsid w:val="003503EC"/>
    <w:rsid w:val="0035066C"/>
    <w:rsid w:val="00351E01"/>
    <w:rsid w:val="0035267E"/>
    <w:rsid w:val="00352968"/>
    <w:rsid w:val="0035298B"/>
    <w:rsid w:val="00352D21"/>
    <w:rsid w:val="00353F28"/>
    <w:rsid w:val="00353FE6"/>
    <w:rsid w:val="0035443D"/>
    <w:rsid w:val="003545D6"/>
    <w:rsid w:val="00354AA2"/>
    <w:rsid w:val="00354FEE"/>
    <w:rsid w:val="00354FF0"/>
    <w:rsid w:val="00356275"/>
    <w:rsid w:val="00356C0B"/>
    <w:rsid w:val="00357B9C"/>
    <w:rsid w:val="00361412"/>
    <w:rsid w:val="003615CA"/>
    <w:rsid w:val="00361F47"/>
    <w:rsid w:val="0036347E"/>
    <w:rsid w:val="00363B2C"/>
    <w:rsid w:val="003642A6"/>
    <w:rsid w:val="00364763"/>
    <w:rsid w:val="00364BF8"/>
    <w:rsid w:val="00364DF3"/>
    <w:rsid w:val="00365C3D"/>
    <w:rsid w:val="00366C1B"/>
    <w:rsid w:val="00367337"/>
    <w:rsid w:val="00367367"/>
    <w:rsid w:val="00367FD8"/>
    <w:rsid w:val="0037004E"/>
    <w:rsid w:val="003708E2"/>
    <w:rsid w:val="00370B63"/>
    <w:rsid w:val="00370FCC"/>
    <w:rsid w:val="003711AF"/>
    <w:rsid w:val="00371CA9"/>
    <w:rsid w:val="0037263F"/>
    <w:rsid w:val="003735C6"/>
    <w:rsid w:val="00374848"/>
    <w:rsid w:val="003750FD"/>
    <w:rsid w:val="003757A1"/>
    <w:rsid w:val="00375D09"/>
    <w:rsid w:val="003762DC"/>
    <w:rsid w:val="0037739D"/>
    <w:rsid w:val="0037751C"/>
    <w:rsid w:val="00377BFC"/>
    <w:rsid w:val="00377D61"/>
    <w:rsid w:val="00380B66"/>
    <w:rsid w:val="00380F3F"/>
    <w:rsid w:val="00381953"/>
    <w:rsid w:val="00382232"/>
    <w:rsid w:val="0038295E"/>
    <w:rsid w:val="00382F1A"/>
    <w:rsid w:val="00382F9A"/>
    <w:rsid w:val="00383282"/>
    <w:rsid w:val="00383422"/>
    <w:rsid w:val="00383658"/>
    <w:rsid w:val="0038412E"/>
    <w:rsid w:val="00384BC6"/>
    <w:rsid w:val="003855B6"/>
    <w:rsid w:val="00386053"/>
    <w:rsid w:val="003866DA"/>
    <w:rsid w:val="00386791"/>
    <w:rsid w:val="00387459"/>
    <w:rsid w:val="0038771D"/>
    <w:rsid w:val="00390935"/>
    <w:rsid w:val="0039241F"/>
    <w:rsid w:val="00392491"/>
    <w:rsid w:val="003928AB"/>
    <w:rsid w:val="003931CA"/>
    <w:rsid w:val="003935B0"/>
    <w:rsid w:val="00393E44"/>
    <w:rsid w:val="00394226"/>
    <w:rsid w:val="00394274"/>
    <w:rsid w:val="00394301"/>
    <w:rsid w:val="0039457F"/>
    <w:rsid w:val="003949D5"/>
    <w:rsid w:val="00394EFA"/>
    <w:rsid w:val="00394F21"/>
    <w:rsid w:val="00395E2B"/>
    <w:rsid w:val="0039747B"/>
    <w:rsid w:val="00397AB6"/>
    <w:rsid w:val="00397ACA"/>
    <w:rsid w:val="00397B4E"/>
    <w:rsid w:val="003A10C3"/>
    <w:rsid w:val="003A12B0"/>
    <w:rsid w:val="003A1ED8"/>
    <w:rsid w:val="003A2AFD"/>
    <w:rsid w:val="003A487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39A"/>
    <w:rsid w:val="003B0432"/>
    <w:rsid w:val="003B0821"/>
    <w:rsid w:val="003B0BE9"/>
    <w:rsid w:val="003B0E81"/>
    <w:rsid w:val="003B0F4B"/>
    <w:rsid w:val="003B1A45"/>
    <w:rsid w:val="003B1C51"/>
    <w:rsid w:val="003B2B02"/>
    <w:rsid w:val="003B2E9B"/>
    <w:rsid w:val="003B2F8D"/>
    <w:rsid w:val="003B3284"/>
    <w:rsid w:val="003B3C64"/>
    <w:rsid w:val="003B49EC"/>
    <w:rsid w:val="003B4CBC"/>
    <w:rsid w:val="003B4FAA"/>
    <w:rsid w:val="003B514B"/>
    <w:rsid w:val="003B547A"/>
    <w:rsid w:val="003B6EC0"/>
    <w:rsid w:val="003B75B9"/>
    <w:rsid w:val="003C087B"/>
    <w:rsid w:val="003C0DA2"/>
    <w:rsid w:val="003C0E55"/>
    <w:rsid w:val="003C0EF9"/>
    <w:rsid w:val="003C1A18"/>
    <w:rsid w:val="003C252D"/>
    <w:rsid w:val="003C357F"/>
    <w:rsid w:val="003C4E10"/>
    <w:rsid w:val="003C4FB3"/>
    <w:rsid w:val="003C5352"/>
    <w:rsid w:val="003C53A5"/>
    <w:rsid w:val="003C5C41"/>
    <w:rsid w:val="003C669D"/>
    <w:rsid w:val="003C6877"/>
    <w:rsid w:val="003C7062"/>
    <w:rsid w:val="003C7461"/>
    <w:rsid w:val="003C7B22"/>
    <w:rsid w:val="003D0788"/>
    <w:rsid w:val="003D0A33"/>
    <w:rsid w:val="003D132A"/>
    <w:rsid w:val="003D1517"/>
    <w:rsid w:val="003D1D50"/>
    <w:rsid w:val="003D22A0"/>
    <w:rsid w:val="003D232D"/>
    <w:rsid w:val="003D286B"/>
    <w:rsid w:val="003D2938"/>
    <w:rsid w:val="003D3FBA"/>
    <w:rsid w:val="003D402B"/>
    <w:rsid w:val="003D54B0"/>
    <w:rsid w:val="003D5742"/>
    <w:rsid w:val="003D69D3"/>
    <w:rsid w:val="003D6C28"/>
    <w:rsid w:val="003D764F"/>
    <w:rsid w:val="003D76EF"/>
    <w:rsid w:val="003E0042"/>
    <w:rsid w:val="003E0667"/>
    <w:rsid w:val="003E0A40"/>
    <w:rsid w:val="003E0BCE"/>
    <w:rsid w:val="003E0DF3"/>
    <w:rsid w:val="003E13E0"/>
    <w:rsid w:val="003E1660"/>
    <w:rsid w:val="003E1CD1"/>
    <w:rsid w:val="003E2650"/>
    <w:rsid w:val="003E2A2D"/>
    <w:rsid w:val="003E44F7"/>
    <w:rsid w:val="003E47D4"/>
    <w:rsid w:val="003E50B9"/>
    <w:rsid w:val="003E5896"/>
    <w:rsid w:val="003E6205"/>
    <w:rsid w:val="003E64A9"/>
    <w:rsid w:val="003E7905"/>
    <w:rsid w:val="003E7BA0"/>
    <w:rsid w:val="003E7FCC"/>
    <w:rsid w:val="003F0336"/>
    <w:rsid w:val="003F15D4"/>
    <w:rsid w:val="003F2FBD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AC5"/>
    <w:rsid w:val="00406B4D"/>
    <w:rsid w:val="0040757F"/>
    <w:rsid w:val="00411CDC"/>
    <w:rsid w:val="0041374A"/>
    <w:rsid w:val="0041443C"/>
    <w:rsid w:val="004147D8"/>
    <w:rsid w:val="0041488F"/>
    <w:rsid w:val="004154F7"/>
    <w:rsid w:val="00415DE7"/>
    <w:rsid w:val="00416D44"/>
    <w:rsid w:val="004176FF"/>
    <w:rsid w:val="00417A1E"/>
    <w:rsid w:val="00421A27"/>
    <w:rsid w:val="00421D0A"/>
    <w:rsid w:val="004226C3"/>
    <w:rsid w:val="004228BA"/>
    <w:rsid w:val="004240F4"/>
    <w:rsid w:val="004241C5"/>
    <w:rsid w:val="00424FA7"/>
    <w:rsid w:val="00425D2C"/>
    <w:rsid w:val="00426223"/>
    <w:rsid w:val="00426A87"/>
    <w:rsid w:val="00427007"/>
    <w:rsid w:val="00427B75"/>
    <w:rsid w:val="004309D8"/>
    <w:rsid w:val="004313D1"/>
    <w:rsid w:val="00431747"/>
    <w:rsid w:val="00432110"/>
    <w:rsid w:val="00432647"/>
    <w:rsid w:val="004328EE"/>
    <w:rsid w:val="00432A6D"/>
    <w:rsid w:val="00433042"/>
    <w:rsid w:val="00433492"/>
    <w:rsid w:val="00433BBA"/>
    <w:rsid w:val="00433EBE"/>
    <w:rsid w:val="00434406"/>
    <w:rsid w:val="00434CBE"/>
    <w:rsid w:val="004361F2"/>
    <w:rsid w:val="00436304"/>
    <w:rsid w:val="00440FED"/>
    <w:rsid w:val="00441B92"/>
    <w:rsid w:val="00441C19"/>
    <w:rsid w:val="00443262"/>
    <w:rsid w:val="004438FF"/>
    <w:rsid w:val="00443A9F"/>
    <w:rsid w:val="0044474B"/>
    <w:rsid w:val="00445FF7"/>
    <w:rsid w:val="00446B3A"/>
    <w:rsid w:val="00446C92"/>
    <w:rsid w:val="004508A8"/>
    <w:rsid w:val="00450A85"/>
    <w:rsid w:val="00450E8E"/>
    <w:rsid w:val="00451BAE"/>
    <w:rsid w:val="00452522"/>
    <w:rsid w:val="00452CA7"/>
    <w:rsid w:val="00453341"/>
    <w:rsid w:val="004545C6"/>
    <w:rsid w:val="004547C6"/>
    <w:rsid w:val="00454DCA"/>
    <w:rsid w:val="00454E26"/>
    <w:rsid w:val="0045520B"/>
    <w:rsid w:val="00455EB2"/>
    <w:rsid w:val="00456544"/>
    <w:rsid w:val="00456649"/>
    <w:rsid w:val="004567B7"/>
    <w:rsid w:val="004567DC"/>
    <w:rsid w:val="00456856"/>
    <w:rsid w:val="00456F44"/>
    <w:rsid w:val="004571EF"/>
    <w:rsid w:val="0045732C"/>
    <w:rsid w:val="00457426"/>
    <w:rsid w:val="0045769A"/>
    <w:rsid w:val="0046047A"/>
    <w:rsid w:val="004604DD"/>
    <w:rsid w:val="00460B04"/>
    <w:rsid w:val="00461210"/>
    <w:rsid w:val="00461700"/>
    <w:rsid w:val="00461AAC"/>
    <w:rsid w:val="00462490"/>
    <w:rsid w:val="004627CE"/>
    <w:rsid w:val="00462AC9"/>
    <w:rsid w:val="004631A0"/>
    <w:rsid w:val="004639C4"/>
    <w:rsid w:val="00463DC3"/>
    <w:rsid w:val="00465299"/>
    <w:rsid w:val="00465776"/>
    <w:rsid w:val="00466A0F"/>
    <w:rsid w:val="00466BBE"/>
    <w:rsid w:val="0046795B"/>
    <w:rsid w:val="004703F0"/>
    <w:rsid w:val="004708C0"/>
    <w:rsid w:val="0047115F"/>
    <w:rsid w:val="004715CB"/>
    <w:rsid w:val="00471842"/>
    <w:rsid w:val="00471863"/>
    <w:rsid w:val="00473777"/>
    <w:rsid w:val="004738EC"/>
    <w:rsid w:val="00473A14"/>
    <w:rsid w:val="00473CE6"/>
    <w:rsid w:val="004745A9"/>
    <w:rsid w:val="00474871"/>
    <w:rsid w:val="00474CA8"/>
    <w:rsid w:val="00474E43"/>
    <w:rsid w:val="00475036"/>
    <w:rsid w:val="004766DA"/>
    <w:rsid w:val="00476A55"/>
    <w:rsid w:val="00477433"/>
    <w:rsid w:val="0048076D"/>
    <w:rsid w:val="0048134D"/>
    <w:rsid w:val="0048136F"/>
    <w:rsid w:val="00481624"/>
    <w:rsid w:val="00481765"/>
    <w:rsid w:val="00481D90"/>
    <w:rsid w:val="0048209F"/>
    <w:rsid w:val="00482700"/>
    <w:rsid w:val="004827B3"/>
    <w:rsid w:val="004829D5"/>
    <w:rsid w:val="00482CD4"/>
    <w:rsid w:val="00483261"/>
    <w:rsid w:val="0048328A"/>
    <w:rsid w:val="00484377"/>
    <w:rsid w:val="00484384"/>
    <w:rsid w:val="00485B23"/>
    <w:rsid w:val="00485B50"/>
    <w:rsid w:val="004867BE"/>
    <w:rsid w:val="004874E4"/>
    <w:rsid w:val="0048759C"/>
    <w:rsid w:val="00487C69"/>
    <w:rsid w:val="0049070D"/>
    <w:rsid w:val="00490A39"/>
    <w:rsid w:val="00490E82"/>
    <w:rsid w:val="00491007"/>
    <w:rsid w:val="00491BE4"/>
    <w:rsid w:val="00491DB2"/>
    <w:rsid w:val="00492877"/>
    <w:rsid w:val="00492C07"/>
    <w:rsid w:val="004944C0"/>
    <w:rsid w:val="0049558A"/>
    <w:rsid w:val="00495BA6"/>
    <w:rsid w:val="00496DC2"/>
    <w:rsid w:val="00496E75"/>
    <w:rsid w:val="00497901"/>
    <w:rsid w:val="004A014C"/>
    <w:rsid w:val="004A0AA8"/>
    <w:rsid w:val="004A1FE4"/>
    <w:rsid w:val="004A2103"/>
    <w:rsid w:val="004A2BDD"/>
    <w:rsid w:val="004A2BF6"/>
    <w:rsid w:val="004A2CA9"/>
    <w:rsid w:val="004A33EF"/>
    <w:rsid w:val="004A34C9"/>
    <w:rsid w:val="004A3ACB"/>
    <w:rsid w:val="004A3CB5"/>
    <w:rsid w:val="004A3ED1"/>
    <w:rsid w:val="004A4E40"/>
    <w:rsid w:val="004A537D"/>
    <w:rsid w:val="004A56F1"/>
    <w:rsid w:val="004A6150"/>
    <w:rsid w:val="004A67F0"/>
    <w:rsid w:val="004A71C3"/>
    <w:rsid w:val="004A7769"/>
    <w:rsid w:val="004A77B1"/>
    <w:rsid w:val="004B23AD"/>
    <w:rsid w:val="004B2965"/>
    <w:rsid w:val="004B2D52"/>
    <w:rsid w:val="004B2F98"/>
    <w:rsid w:val="004B3265"/>
    <w:rsid w:val="004B3545"/>
    <w:rsid w:val="004B4224"/>
    <w:rsid w:val="004B4297"/>
    <w:rsid w:val="004B4647"/>
    <w:rsid w:val="004B5A16"/>
    <w:rsid w:val="004B654E"/>
    <w:rsid w:val="004B6B25"/>
    <w:rsid w:val="004B7455"/>
    <w:rsid w:val="004B74FF"/>
    <w:rsid w:val="004B7CE4"/>
    <w:rsid w:val="004C03E6"/>
    <w:rsid w:val="004C0401"/>
    <w:rsid w:val="004C0C49"/>
    <w:rsid w:val="004C1096"/>
    <w:rsid w:val="004C183D"/>
    <w:rsid w:val="004C262D"/>
    <w:rsid w:val="004C394F"/>
    <w:rsid w:val="004C3EC7"/>
    <w:rsid w:val="004C3EEE"/>
    <w:rsid w:val="004C483D"/>
    <w:rsid w:val="004C49EA"/>
    <w:rsid w:val="004C4D15"/>
    <w:rsid w:val="004C5B0F"/>
    <w:rsid w:val="004C60DC"/>
    <w:rsid w:val="004C6DA5"/>
    <w:rsid w:val="004C795A"/>
    <w:rsid w:val="004C7F93"/>
    <w:rsid w:val="004D18E8"/>
    <w:rsid w:val="004D2629"/>
    <w:rsid w:val="004D26B8"/>
    <w:rsid w:val="004D2C2C"/>
    <w:rsid w:val="004D38C2"/>
    <w:rsid w:val="004D407E"/>
    <w:rsid w:val="004D41DC"/>
    <w:rsid w:val="004D4946"/>
    <w:rsid w:val="004D4FBD"/>
    <w:rsid w:val="004D4FC0"/>
    <w:rsid w:val="004D5CE7"/>
    <w:rsid w:val="004D6381"/>
    <w:rsid w:val="004D7DA8"/>
    <w:rsid w:val="004E10CD"/>
    <w:rsid w:val="004E1401"/>
    <w:rsid w:val="004E2892"/>
    <w:rsid w:val="004E2AD5"/>
    <w:rsid w:val="004E362B"/>
    <w:rsid w:val="004E3681"/>
    <w:rsid w:val="004E3D74"/>
    <w:rsid w:val="004E3EB5"/>
    <w:rsid w:val="004E4823"/>
    <w:rsid w:val="004E5DE1"/>
    <w:rsid w:val="004E6FEC"/>
    <w:rsid w:val="004E784B"/>
    <w:rsid w:val="004F0224"/>
    <w:rsid w:val="004F0DB4"/>
    <w:rsid w:val="004F0E04"/>
    <w:rsid w:val="004F1CD3"/>
    <w:rsid w:val="004F1EBC"/>
    <w:rsid w:val="004F20E8"/>
    <w:rsid w:val="004F231C"/>
    <w:rsid w:val="004F2665"/>
    <w:rsid w:val="004F3172"/>
    <w:rsid w:val="004F3B71"/>
    <w:rsid w:val="004F3FE5"/>
    <w:rsid w:val="004F5154"/>
    <w:rsid w:val="004F5835"/>
    <w:rsid w:val="004F5F81"/>
    <w:rsid w:val="004F661C"/>
    <w:rsid w:val="004F6937"/>
    <w:rsid w:val="004F6D99"/>
    <w:rsid w:val="004F7CF8"/>
    <w:rsid w:val="00500535"/>
    <w:rsid w:val="00500572"/>
    <w:rsid w:val="00500573"/>
    <w:rsid w:val="00500701"/>
    <w:rsid w:val="00501304"/>
    <w:rsid w:val="00501425"/>
    <w:rsid w:val="00502662"/>
    <w:rsid w:val="0050313A"/>
    <w:rsid w:val="0050318B"/>
    <w:rsid w:val="00503CF2"/>
    <w:rsid w:val="00503DC6"/>
    <w:rsid w:val="00504311"/>
    <w:rsid w:val="0050485C"/>
    <w:rsid w:val="00504AC6"/>
    <w:rsid w:val="00504D75"/>
    <w:rsid w:val="00505D51"/>
    <w:rsid w:val="00505F13"/>
    <w:rsid w:val="005067A9"/>
    <w:rsid w:val="005076EF"/>
    <w:rsid w:val="00510174"/>
    <w:rsid w:val="00510ABC"/>
    <w:rsid w:val="00511079"/>
    <w:rsid w:val="00511411"/>
    <w:rsid w:val="00511CDF"/>
    <w:rsid w:val="00511D98"/>
    <w:rsid w:val="00512829"/>
    <w:rsid w:val="0051370A"/>
    <w:rsid w:val="00513839"/>
    <w:rsid w:val="00513DEF"/>
    <w:rsid w:val="0051423C"/>
    <w:rsid w:val="005148D4"/>
    <w:rsid w:val="00514944"/>
    <w:rsid w:val="00514C91"/>
    <w:rsid w:val="005152BA"/>
    <w:rsid w:val="005153CE"/>
    <w:rsid w:val="00515951"/>
    <w:rsid w:val="00516241"/>
    <w:rsid w:val="00516FD9"/>
    <w:rsid w:val="0051701F"/>
    <w:rsid w:val="00517356"/>
    <w:rsid w:val="0051791D"/>
    <w:rsid w:val="00517A4E"/>
    <w:rsid w:val="005200B1"/>
    <w:rsid w:val="00520D6D"/>
    <w:rsid w:val="00520FD7"/>
    <w:rsid w:val="005212FD"/>
    <w:rsid w:val="00521425"/>
    <w:rsid w:val="0052317C"/>
    <w:rsid w:val="00523E75"/>
    <w:rsid w:val="005243E0"/>
    <w:rsid w:val="0052455D"/>
    <w:rsid w:val="005256F3"/>
    <w:rsid w:val="005265A3"/>
    <w:rsid w:val="00526783"/>
    <w:rsid w:val="00527215"/>
    <w:rsid w:val="0052773A"/>
    <w:rsid w:val="00527FB1"/>
    <w:rsid w:val="00530423"/>
    <w:rsid w:val="0053107E"/>
    <w:rsid w:val="00531277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2AF"/>
    <w:rsid w:val="005375FE"/>
    <w:rsid w:val="00540BFC"/>
    <w:rsid w:val="00540DE8"/>
    <w:rsid w:val="0054195A"/>
    <w:rsid w:val="005420DE"/>
    <w:rsid w:val="00542188"/>
    <w:rsid w:val="00542249"/>
    <w:rsid w:val="00542FAA"/>
    <w:rsid w:val="005431F5"/>
    <w:rsid w:val="0054358F"/>
    <w:rsid w:val="00543707"/>
    <w:rsid w:val="005439D2"/>
    <w:rsid w:val="00543EBB"/>
    <w:rsid w:val="00544213"/>
    <w:rsid w:val="0054486D"/>
    <w:rsid w:val="00544FC6"/>
    <w:rsid w:val="005453F3"/>
    <w:rsid w:val="00545549"/>
    <w:rsid w:val="00546568"/>
    <w:rsid w:val="005469F5"/>
    <w:rsid w:val="00546F36"/>
    <w:rsid w:val="005513D2"/>
    <w:rsid w:val="005514C0"/>
    <w:rsid w:val="005518ED"/>
    <w:rsid w:val="00552093"/>
    <w:rsid w:val="00552B30"/>
    <w:rsid w:val="00553ED7"/>
    <w:rsid w:val="00554C49"/>
    <w:rsid w:val="00554E06"/>
    <w:rsid w:val="00554E4B"/>
    <w:rsid w:val="0055519C"/>
    <w:rsid w:val="005554C1"/>
    <w:rsid w:val="00555C36"/>
    <w:rsid w:val="00555F67"/>
    <w:rsid w:val="00556E32"/>
    <w:rsid w:val="00557D72"/>
    <w:rsid w:val="005604F1"/>
    <w:rsid w:val="005606A4"/>
    <w:rsid w:val="005607B8"/>
    <w:rsid w:val="00560CF5"/>
    <w:rsid w:val="00560D5D"/>
    <w:rsid w:val="0056272D"/>
    <w:rsid w:val="00562A48"/>
    <w:rsid w:val="00562BAB"/>
    <w:rsid w:val="00563047"/>
    <w:rsid w:val="0056308E"/>
    <w:rsid w:val="005638C1"/>
    <w:rsid w:val="00563F16"/>
    <w:rsid w:val="0056415C"/>
    <w:rsid w:val="005649BF"/>
    <w:rsid w:val="00564BFB"/>
    <w:rsid w:val="005650ED"/>
    <w:rsid w:val="00565451"/>
    <w:rsid w:val="00565869"/>
    <w:rsid w:val="00566615"/>
    <w:rsid w:val="00567415"/>
    <w:rsid w:val="00567610"/>
    <w:rsid w:val="0057069B"/>
    <w:rsid w:val="00570948"/>
    <w:rsid w:val="00570D9F"/>
    <w:rsid w:val="0057185C"/>
    <w:rsid w:val="00571CA3"/>
    <w:rsid w:val="00571CA8"/>
    <w:rsid w:val="00572947"/>
    <w:rsid w:val="00572A70"/>
    <w:rsid w:val="00573138"/>
    <w:rsid w:val="0057339D"/>
    <w:rsid w:val="005734A7"/>
    <w:rsid w:val="005746C4"/>
    <w:rsid w:val="00574B50"/>
    <w:rsid w:val="00577835"/>
    <w:rsid w:val="00577A37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F22"/>
    <w:rsid w:val="00585484"/>
    <w:rsid w:val="00585AE8"/>
    <w:rsid w:val="00587229"/>
    <w:rsid w:val="00587503"/>
    <w:rsid w:val="00587845"/>
    <w:rsid w:val="00587F7F"/>
    <w:rsid w:val="00590E8D"/>
    <w:rsid w:val="00590FD8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3AB"/>
    <w:rsid w:val="005A17AE"/>
    <w:rsid w:val="005A1A8D"/>
    <w:rsid w:val="005A2B20"/>
    <w:rsid w:val="005A34D5"/>
    <w:rsid w:val="005A3943"/>
    <w:rsid w:val="005A4904"/>
    <w:rsid w:val="005A515A"/>
    <w:rsid w:val="005A5253"/>
    <w:rsid w:val="005A704D"/>
    <w:rsid w:val="005A7236"/>
    <w:rsid w:val="005B03CB"/>
    <w:rsid w:val="005B1412"/>
    <w:rsid w:val="005B3447"/>
    <w:rsid w:val="005B3C6D"/>
    <w:rsid w:val="005B4045"/>
    <w:rsid w:val="005B46D7"/>
    <w:rsid w:val="005B547F"/>
    <w:rsid w:val="005B609E"/>
    <w:rsid w:val="005B6487"/>
    <w:rsid w:val="005B6DF6"/>
    <w:rsid w:val="005B717B"/>
    <w:rsid w:val="005B7452"/>
    <w:rsid w:val="005B7B7D"/>
    <w:rsid w:val="005C0504"/>
    <w:rsid w:val="005C1948"/>
    <w:rsid w:val="005C1FB2"/>
    <w:rsid w:val="005C22F9"/>
    <w:rsid w:val="005C263C"/>
    <w:rsid w:val="005C2679"/>
    <w:rsid w:val="005C298C"/>
    <w:rsid w:val="005C383A"/>
    <w:rsid w:val="005C3DB6"/>
    <w:rsid w:val="005C4320"/>
    <w:rsid w:val="005C4BFB"/>
    <w:rsid w:val="005C5870"/>
    <w:rsid w:val="005D059A"/>
    <w:rsid w:val="005D07C5"/>
    <w:rsid w:val="005D1AFC"/>
    <w:rsid w:val="005D21B7"/>
    <w:rsid w:val="005D2464"/>
    <w:rsid w:val="005D2881"/>
    <w:rsid w:val="005D2DAD"/>
    <w:rsid w:val="005D31F2"/>
    <w:rsid w:val="005D340B"/>
    <w:rsid w:val="005D3A2A"/>
    <w:rsid w:val="005D4302"/>
    <w:rsid w:val="005D56A2"/>
    <w:rsid w:val="005D5A20"/>
    <w:rsid w:val="005D5B63"/>
    <w:rsid w:val="005D5D49"/>
    <w:rsid w:val="005D61E4"/>
    <w:rsid w:val="005D68CD"/>
    <w:rsid w:val="005D786C"/>
    <w:rsid w:val="005E00E5"/>
    <w:rsid w:val="005E0148"/>
    <w:rsid w:val="005E049F"/>
    <w:rsid w:val="005E0BB6"/>
    <w:rsid w:val="005E11D7"/>
    <w:rsid w:val="005E18BE"/>
    <w:rsid w:val="005E208B"/>
    <w:rsid w:val="005E2BE3"/>
    <w:rsid w:val="005E3073"/>
    <w:rsid w:val="005E316A"/>
    <w:rsid w:val="005E412E"/>
    <w:rsid w:val="005E5F77"/>
    <w:rsid w:val="005E6C7D"/>
    <w:rsid w:val="005E702E"/>
    <w:rsid w:val="005E7088"/>
    <w:rsid w:val="005E733A"/>
    <w:rsid w:val="005E7E1B"/>
    <w:rsid w:val="005F0108"/>
    <w:rsid w:val="005F0291"/>
    <w:rsid w:val="005F0ECC"/>
    <w:rsid w:val="005F21A5"/>
    <w:rsid w:val="005F2470"/>
    <w:rsid w:val="005F28C6"/>
    <w:rsid w:val="005F3F16"/>
    <w:rsid w:val="005F473D"/>
    <w:rsid w:val="005F52CC"/>
    <w:rsid w:val="005F5E6F"/>
    <w:rsid w:val="005F6510"/>
    <w:rsid w:val="005F681C"/>
    <w:rsid w:val="005F6BD4"/>
    <w:rsid w:val="005F7188"/>
    <w:rsid w:val="005F7985"/>
    <w:rsid w:val="00600C5B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CC"/>
    <w:rsid w:val="006060C2"/>
    <w:rsid w:val="00606A26"/>
    <w:rsid w:val="0060711F"/>
    <w:rsid w:val="00607A8A"/>
    <w:rsid w:val="00607D81"/>
    <w:rsid w:val="00607EE5"/>
    <w:rsid w:val="00610578"/>
    <w:rsid w:val="00610747"/>
    <w:rsid w:val="00610E03"/>
    <w:rsid w:val="0061176E"/>
    <w:rsid w:val="0061236B"/>
    <w:rsid w:val="00613DCB"/>
    <w:rsid w:val="00613EA5"/>
    <w:rsid w:val="00614CD1"/>
    <w:rsid w:val="006151F2"/>
    <w:rsid w:val="0061567B"/>
    <w:rsid w:val="00615AC8"/>
    <w:rsid w:val="006179F7"/>
    <w:rsid w:val="00620B39"/>
    <w:rsid w:val="0062152A"/>
    <w:rsid w:val="00621753"/>
    <w:rsid w:val="00623583"/>
    <w:rsid w:val="0062462F"/>
    <w:rsid w:val="00624BA1"/>
    <w:rsid w:val="00624F6C"/>
    <w:rsid w:val="006260D9"/>
    <w:rsid w:val="0062661B"/>
    <w:rsid w:val="00627832"/>
    <w:rsid w:val="00630118"/>
    <w:rsid w:val="006301C2"/>
    <w:rsid w:val="006303CD"/>
    <w:rsid w:val="00630514"/>
    <w:rsid w:val="006310AE"/>
    <w:rsid w:val="00631762"/>
    <w:rsid w:val="00632196"/>
    <w:rsid w:val="00632A20"/>
    <w:rsid w:val="00632BA2"/>
    <w:rsid w:val="00633331"/>
    <w:rsid w:val="006339B6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1C60"/>
    <w:rsid w:val="006422EF"/>
    <w:rsid w:val="006428EC"/>
    <w:rsid w:val="00642E8C"/>
    <w:rsid w:val="006433BD"/>
    <w:rsid w:val="00643562"/>
    <w:rsid w:val="00643784"/>
    <w:rsid w:val="00644186"/>
    <w:rsid w:val="0064418C"/>
    <w:rsid w:val="00644A21"/>
    <w:rsid w:val="00644DD8"/>
    <w:rsid w:val="00645C9F"/>
    <w:rsid w:val="00646305"/>
    <w:rsid w:val="00646864"/>
    <w:rsid w:val="00646A6C"/>
    <w:rsid w:val="00647470"/>
    <w:rsid w:val="006475E6"/>
    <w:rsid w:val="006508B9"/>
    <w:rsid w:val="00650CA1"/>
    <w:rsid w:val="0065143C"/>
    <w:rsid w:val="00651726"/>
    <w:rsid w:val="00651782"/>
    <w:rsid w:val="00651854"/>
    <w:rsid w:val="00651B7B"/>
    <w:rsid w:val="00651BA9"/>
    <w:rsid w:val="00651FB8"/>
    <w:rsid w:val="00652578"/>
    <w:rsid w:val="006539E8"/>
    <w:rsid w:val="006552EA"/>
    <w:rsid w:val="00656307"/>
    <w:rsid w:val="006565D8"/>
    <w:rsid w:val="00656B96"/>
    <w:rsid w:val="00656C78"/>
    <w:rsid w:val="00656F79"/>
    <w:rsid w:val="0065736B"/>
    <w:rsid w:val="006578E4"/>
    <w:rsid w:val="00657AE5"/>
    <w:rsid w:val="006619B0"/>
    <w:rsid w:val="00662003"/>
    <w:rsid w:val="00662012"/>
    <w:rsid w:val="00662543"/>
    <w:rsid w:val="006626D0"/>
    <w:rsid w:val="006628E9"/>
    <w:rsid w:val="00663D43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82B"/>
    <w:rsid w:val="006719E0"/>
    <w:rsid w:val="00671F89"/>
    <w:rsid w:val="0067269D"/>
    <w:rsid w:val="00672988"/>
    <w:rsid w:val="00672C64"/>
    <w:rsid w:val="0067361B"/>
    <w:rsid w:val="00674E6A"/>
    <w:rsid w:val="006756A6"/>
    <w:rsid w:val="00675CF4"/>
    <w:rsid w:val="00676A64"/>
    <w:rsid w:val="006770A7"/>
    <w:rsid w:val="00677925"/>
    <w:rsid w:val="006779BF"/>
    <w:rsid w:val="00680F46"/>
    <w:rsid w:val="00681C16"/>
    <w:rsid w:val="00681FDC"/>
    <w:rsid w:val="00682B53"/>
    <w:rsid w:val="00682F27"/>
    <w:rsid w:val="00684E8A"/>
    <w:rsid w:val="00685217"/>
    <w:rsid w:val="006859DB"/>
    <w:rsid w:val="0068615E"/>
    <w:rsid w:val="0068678D"/>
    <w:rsid w:val="00687488"/>
    <w:rsid w:val="00687F3A"/>
    <w:rsid w:val="0069020A"/>
    <w:rsid w:val="006904ED"/>
    <w:rsid w:val="00690E2E"/>
    <w:rsid w:val="006915D7"/>
    <w:rsid w:val="00692814"/>
    <w:rsid w:val="006932E7"/>
    <w:rsid w:val="00693347"/>
    <w:rsid w:val="0069334C"/>
    <w:rsid w:val="00694472"/>
    <w:rsid w:val="006948EF"/>
    <w:rsid w:val="00694CFB"/>
    <w:rsid w:val="00695DE5"/>
    <w:rsid w:val="00696D63"/>
    <w:rsid w:val="006972BF"/>
    <w:rsid w:val="006A032D"/>
    <w:rsid w:val="006A032F"/>
    <w:rsid w:val="006A0DD3"/>
    <w:rsid w:val="006A146E"/>
    <w:rsid w:val="006A1BEB"/>
    <w:rsid w:val="006A25BB"/>
    <w:rsid w:val="006A3022"/>
    <w:rsid w:val="006A37AD"/>
    <w:rsid w:val="006A3BCD"/>
    <w:rsid w:val="006A41AE"/>
    <w:rsid w:val="006A4856"/>
    <w:rsid w:val="006A5474"/>
    <w:rsid w:val="006A564B"/>
    <w:rsid w:val="006A65B2"/>
    <w:rsid w:val="006A68E0"/>
    <w:rsid w:val="006A7054"/>
    <w:rsid w:val="006B0062"/>
    <w:rsid w:val="006B05B5"/>
    <w:rsid w:val="006B1545"/>
    <w:rsid w:val="006B23B9"/>
    <w:rsid w:val="006B2DA7"/>
    <w:rsid w:val="006B2ED9"/>
    <w:rsid w:val="006B2F4D"/>
    <w:rsid w:val="006B306B"/>
    <w:rsid w:val="006B3682"/>
    <w:rsid w:val="006B3974"/>
    <w:rsid w:val="006B48CB"/>
    <w:rsid w:val="006B564D"/>
    <w:rsid w:val="006B6118"/>
    <w:rsid w:val="006C06F0"/>
    <w:rsid w:val="006C1445"/>
    <w:rsid w:val="006C1C31"/>
    <w:rsid w:val="006C2443"/>
    <w:rsid w:val="006C3AB0"/>
    <w:rsid w:val="006C433A"/>
    <w:rsid w:val="006C4B12"/>
    <w:rsid w:val="006C4FC1"/>
    <w:rsid w:val="006C51A5"/>
    <w:rsid w:val="006C5204"/>
    <w:rsid w:val="006C529D"/>
    <w:rsid w:val="006C6798"/>
    <w:rsid w:val="006C6DF7"/>
    <w:rsid w:val="006C7D89"/>
    <w:rsid w:val="006D0826"/>
    <w:rsid w:val="006D0C12"/>
    <w:rsid w:val="006D0E6B"/>
    <w:rsid w:val="006D1048"/>
    <w:rsid w:val="006D186F"/>
    <w:rsid w:val="006D2146"/>
    <w:rsid w:val="006D43C2"/>
    <w:rsid w:val="006D5463"/>
    <w:rsid w:val="006D632E"/>
    <w:rsid w:val="006D6C9C"/>
    <w:rsid w:val="006E094A"/>
    <w:rsid w:val="006E11DA"/>
    <w:rsid w:val="006E125D"/>
    <w:rsid w:val="006E12B1"/>
    <w:rsid w:val="006E13D1"/>
    <w:rsid w:val="006E1A13"/>
    <w:rsid w:val="006E1E7F"/>
    <w:rsid w:val="006E2EAE"/>
    <w:rsid w:val="006E4818"/>
    <w:rsid w:val="006E4A76"/>
    <w:rsid w:val="006E4D0C"/>
    <w:rsid w:val="006E4D1B"/>
    <w:rsid w:val="006E5B78"/>
    <w:rsid w:val="006E6447"/>
    <w:rsid w:val="006E6602"/>
    <w:rsid w:val="006E67BA"/>
    <w:rsid w:val="006E699D"/>
    <w:rsid w:val="006E6BA3"/>
    <w:rsid w:val="006F1116"/>
    <w:rsid w:val="006F2654"/>
    <w:rsid w:val="006F3196"/>
    <w:rsid w:val="006F3C54"/>
    <w:rsid w:val="006F418C"/>
    <w:rsid w:val="006F574A"/>
    <w:rsid w:val="006F5DA4"/>
    <w:rsid w:val="006F5E64"/>
    <w:rsid w:val="006F60DE"/>
    <w:rsid w:val="006F65FB"/>
    <w:rsid w:val="006F7914"/>
    <w:rsid w:val="006F7C0B"/>
    <w:rsid w:val="006F7E46"/>
    <w:rsid w:val="00700AB4"/>
    <w:rsid w:val="00700FCA"/>
    <w:rsid w:val="007010F5"/>
    <w:rsid w:val="007015C6"/>
    <w:rsid w:val="00701645"/>
    <w:rsid w:val="00701656"/>
    <w:rsid w:val="00701AAD"/>
    <w:rsid w:val="00701BBC"/>
    <w:rsid w:val="00701CDC"/>
    <w:rsid w:val="0070209D"/>
    <w:rsid w:val="00702643"/>
    <w:rsid w:val="00702D5A"/>
    <w:rsid w:val="00702EF7"/>
    <w:rsid w:val="00703571"/>
    <w:rsid w:val="00703989"/>
    <w:rsid w:val="007042E9"/>
    <w:rsid w:val="00704495"/>
    <w:rsid w:val="007050EE"/>
    <w:rsid w:val="00705FB8"/>
    <w:rsid w:val="00706100"/>
    <w:rsid w:val="007067F7"/>
    <w:rsid w:val="0071007E"/>
    <w:rsid w:val="007108D3"/>
    <w:rsid w:val="0071118B"/>
    <w:rsid w:val="00711C66"/>
    <w:rsid w:val="00711E13"/>
    <w:rsid w:val="007124CC"/>
    <w:rsid w:val="00712EDA"/>
    <w:rsid w:val="00713060"/>
    <w:rsid w:val="007136D0"/>
    <w:rsid w:val="007155A9"/>
    <w:rsid w:val="007158E1"/>
    <w:rsid w:val="00716AA6"/>
    <w:rsid w:val="0071705B"/>
    <w:rsid w:val="00717245"/>
    <w:rsid w:val="0072020B"/>
    <w:rsid w:val="0072040E"/>
    <w:rsid w:val="00720505"/>
    <w:rsid w:val="007227ED"/>
    <w:rsid w:val="007236A3"/>
    <w:rsid w:val="007239B6"/>
    <w:rsid w:val="00723FEA"/>
    <w:rsid w:val="0072490A"/>
    <w:rsid w:val="00724B64"/>
    <w:rsid w:val="0072517D"/>
    <w:rsid w:val="00725F18"/>
    <w:rsid w:val="00725F54"/>
    <w:rsid w:val="0072669E"/>
    <w:rsid w:val="00726762"/>
    <w:rsid w:val="00726878"/>
    <w:rsid w:val="0072752B"/>
    <w:rsid w:val="0073124A"/>
    <w:rsid w:val="00731B79"/>
    <w:rsid w:val="0073201B"/>
    <w:rsid w:val="007320A2"/>
    <w:rsid w:val="007326DA"/>
    <w:rsid w:val="007327B7"/>
    <w:rsid w:val="007327CE"/>
    <w:rsid w:val="00732869"/>
    <w:rsid w:val="007331A2"/>
    <w:rsid w:val="00733893"/>
    <w:rsid w:val="00734A05"/>
    <w:rsid w:val="00734B03"/>
    <w:rsid w:val="00734DC1"/>
    <w:rsid w:val="00734ECC"/>
    <w:rsid w:val="00735C6F"/>
    <w:rsid w:val="00735F63"/>
    <w:rsid w:val="00737028"/>
    <w:rsid w:val="00737A31"/>
    <w:rsid w:val="00737F23"/>
    <w:rsid w:val="00742297"/>
    <w:rsid w:val="00742638"/>
    <w:rsid w:val="00742A6A"/>
    <w:rsid w:val="00742B44"/>
    <w:rsid w:val="00742E1E"/>
    <w:rsid w:val="0074359E"/>
    <w:rsid w:val="0074656E"/>
    <w:rsid w:val="007472D5"/>
    <w:rsid w:val="007475CC"/>
    <w:rsid w:val="00752B03"/>
    <w:rsid w:val="00752DB7"/>
    <w:rsid w:val="00753454"/>
    <w:rsid w:val="00753BB5"/>
    <w:rsid w:val="007544F1"/>
    <w:rsid w:val="00755E4A"/>
    <w:rsid w:val="00756832"/>
    <w:rsid w:val="00756AD2"/>
    <w:rsid w:val="007575D5"/>
    <w:rsid w:val="00757B39"/>
    <w:rsid w:val="00757F0B"/>
    <w:rsid w:val="00760DBC"/>
    <w:rsid w:val="00761AEC"/>
    <w:rsid w:val="007626D0"/>
    <w:rsid w:val="0076323B"/>
    <w:rsid w:val="00764FD6"/>
    <w:rsid w:val="007651CA"/>
    <w:rsid w:val="00767519"/>
    <w:rsid w:val="00767950"/>
    <w:rsid w:val="007704E1"/>
    <w:rsid w:val="00770E5C"/>
    <w:rsid w:val="00771BA2"/>
    <w:rsid w:val="00771C6B"/>
    <w:rsid w:val="00772179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7C3"/>
    <w:rsid w:val="00780919"/>
    <w:rsid w:val="00781589"/>
    <w:rsid w:val="007820D0"/>
    <w:rsid w:val="007826C8"/>
    <w:rsid w:val="00783732"/>
    <w:rsid w:val="00784190"/>
    <w:rsid w:val="007843C1"/>
    <w:rsid w:val="0078457B"/>
    <w:rsid w:val="00784756"/>
    <w:rsid w:val="0078539D"/>
    <w:rsid w:val="007856C1"/>
    <w:rsid w:val="00785AC1"/>
    <w:rsid w:val="00785B0F"/>
    <w:rsid w:val="00787051"/>
    <w:rsid w:val="0079018D"/>
    <w:rsid w:val="007901DC"/>
    <w:rsid w:val="00790E43"/>
    <w:rsid w:val="00790E53"/>
    <w:rsid w:val="00791A00"/>
    <w:rsid w:val="00791DDB"/>
    <w:rsid w:val="00792477"/>
    <w:rsid w:val="00792CEE"/>
    <w:rsid w:val="00793269"/>
    <w:rsid w:val="007936A8"/>
    <w:rsid w:val="00795264"/>
    <w:rsid w:val="007962B4"/>
    <w:rsid w:val="00796877"/>
    <w:rsid w:val="00796F15"/>
    <w:rsid w:val="00797E22"/>
    <w:rsid w:val="007A12ED"/>
    <w:rsid w:val="007A138F"/>
    <w:rsid w:val="007A1640"/>
    <w:rsid w:val="007A1AE4"/>
    <w:rsid w:val="007A2176"/>
    <w:rsid w:val="007A39DF"/>
    <w:rsid w:val="007A43ED"/>
    <w:rsid w:val="007A4680"/>
    <w:rsid w:val="007A4BDD"/>
    <w:rsid w:val="007A5DCD"/>
    <w:rsid w:val="007A66FC"/>
    <w:rsid w:val="007A6B73"/>
    <w:rsid w:val="007A6CFD"/>
    <w:rsid w:val="007A72EE"/>
    <w:rsid w:val="007B0397"/>
    <w:rsid w:val="007B08B2"/>
    <w:rsid w:val="007B0ADB"/>
    <w:rsid w:val="007B15DD"/>
    <w:rsid w:val="007B26EE"/>
    <w:rsid w:val="007B2FC6"/>
    <w:rsid w:val="007B32EC"/>
    <w:rsid w:val="007B3502"/>
    <w:rsid w:val="007B3C48"/>
    <w:rsid w:val="007B3E6D"/>
    <w:rsid w:val="007B44ED"/>
    <w:rsid w:val="007B45D0"/>
    <w:rsid w:val="007B491A"/>
    <w:rsid w:val="007B5370"/>
    <w:rsid w:val="007B61F5"/>
    <w:rsid w:val="007B63FA"/>
    <w:rsid w:val="007B7496"/>
    <w:rsid w:val="007C0802"/>
    <w:rsid w:val="007C0A56"/>
    <w:rsid w:val="007C10A4"/>
    <w:rsid w:val="007C12BE"/>
    <w:rsid w:val="007C1C80"/>
    <w:rsid w:val="007C2739"/>
    <w:rsid w:val="007C3810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272"/>
    <w:rsid w:val="007D3307"/>
    <w:rsid w:val="007D3402"/>
    <w:rsid w:val="007D44CE"/>
    <w:rsid w:val="007D4F92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4C5"/>
    <w:rsid w:val="007F0798"/>
    <w:rsid w:val="007F1E63"/>
    <w:rsid w:val="007F2845"/>
    <w:rsid w:val="007F2A69"/>
    <w:rsid w:val="007F38A2"/>
    <w:rsid w:val="007F3985"/>
    <w:rsid w:val="007F43BC"/>
    <w:rsid w:val="007F4740"/>
    <w:rsid w:val="007F75FF"/>
    <w:rsid w:val="008006C6"/>
    <w:rsid w:val="00800C52"/>
    <w:rsid w:val="0080153E"/>
    <w:rsid w:val="008018C8"/>
    <w:rsid w:val="0080263A"/>
    <w:rsid w:val="00802A57"/>
    <w:rsid w:val="0080329D"/>
    <w:rsid w:val="00803859"/>
    <w:rsid w:val="008055A9"/>
    <w:rsid w:val="008055AC"/>
    <w:rsid w:val="0080742D"/>
    <w:rsid w:val="0080754E"/>
    <w:rsid w:val="00807856"/>
    <w:rsid w:val="008100AC"/>
    <w:rsid w:val="00810942"/>
    <w:rsid w:val="00810C05"/>
    <w:rsid w:val="0081151E"/>
    <w:rsid w:val="00811A5F"/>
    <w:rsid w:val="00812498"/>
    <w:rsid w:val="008127E6"/>
    <w:rsid w:val="0081336E"/>
    <w:rsid w:val="00813928"/>
    <w:rsid w:val="0081470B"/>
    <w:rsid w:val="008149A3"/>
    <w:rsid w:val="008154EC"/>
    <w:rsid w:val="0081738B"/>
    <w:rsid w:val="00820DC7"/>
    <w:rsid w:val="00820FFB"/>
    <w:rsid w:val="00821698"/>
    <w:rsid w:val="008221FE"/>
    <w:rsid w:val="00822BF5"/>
    <w:rsid w:val="00824894"/>
    <w:rsid w:val="00824FFF"/>
    <w:rsid w:val="00825366"/>
    <w:rsid w:val="0082562F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6E83"/>
    <w:rsid w:val="0083744C"/>
    <w:rsid w:val="00837B90"/>
    <w:rsid w:val="00840334"/>
    <w:rsid w:val="008409AA"/>
    <w:rsid w:val="00840AF3"/>
    <w:rsid w:val="00840FB8"/>
    <w:rsid w:val="008413F4"/>
    <w:rsid w:val="00842073"/>
    <w:rsid w:val="008429A4"/>
    <w:rsid w:val="00842E0C"/>
    <w:rsid w:val="00843A7A"/>
    <w:rsid w:val="008447F5"/>
    <w:rsid w:val="00844A37"/>
    <w:rsid w:val="008451D0"/>
    <w:rsid w:val="0084566E"/>
    <w:rsid w:val="00846292"/>
    <w:rsid w:val="008471F7"/>
    <w:rsid w:val="008473C3"/>
    <w:rsid w:val="00847E19"/>
    <w:rsid w:val="0085021E"/>
    <w:rsid w:val="008506E1"/>
    <w:rsid w:val="00850D96"/>
    <w:rsid w:val="008515EE"/>
    <w:rsid w:val="00851A8E"/>
    <w:rsid w:val="00851EC7"/>
    <w:rsid w:val="008528D3"/>
    <w:rsid w:val="00852C05"/>
    <w:rsid w:val="00853FC7"/>
    <w:rsid w:val="00854553"/>
    <w:rsid w:val="00855B86"/>
    <w:rsid w:val="00856D47"/>
    <w:rsid w:val="00860086"/>
    <w:rsid w:val="00860874"/>
    <w:rsid w:val="008609A3"/>
    <w:rsid w:val="00860F20"/>
    <w:rsid w:val="0086167B"/>
    <w:rsid w:val="00861AC3"/>
    <w:rsid w:val="00862008"/>
    <w:rsid w:val="00862720"/>
    <w:rsid w:val="008628C8"/>
    <w:rsid w:val="00862B2A"/>
    <w:rsid w:val="00862E7B"/>
    <w:rsid w:val="008630B9"/>
    <w:rsid w:val="00863F37"/>
    <w:rsid w:val="0086406B"/>
    <w:rsid w:val="00864C8C"/>
    <w:rsid w:val="00865347"/>
    <w:rsid w:val="008659FB"/>
    <w:rsid w:val="00865BED"/>
    <w:rsid w:val="0086709D"/>
    <w:rsid w:val="00867651"/>
    <w:rsid w:val="00867B5A"/>
    <w:rsid w:val="008712DB"/>
    <w:rsid w:val="00872C8F"/>
    <w:rsid w:val="00872F78"/>
    <w:rsid w:val="00874009"/>
    <w:rsid w:val="00874158"/>
    <w:rsid w:val="008743F3"/>
    <w:rsid w:val="0087444A"/>
    <w:rsid w:val="00875139"/>
    <w:rsid w:val="00875410"/>
    <w:rsid w:val="00876FA9"/>
    <w:rsid w:val="00880EDF"/>
    <w:rsid w:val="008811FD"/>
    <w:rsid w:val="0088208D"/>
    <w:rsid w:val="00882DE6"/>
    <w:rsid w:val="00883815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E02"/>
    <w:rsid w:val="00893189"/>
    <w:rsid w:val="00894B58"/>
    <w:rsid w:val="00894FDC"/>
    <w:rsid w:val="008957D3"/>
    <w:rsid w:val="00896414"/>
    <w:rsid w:val="0089716F"/>
    <w:rsid w:val="00897C71"/>
    <w:rsid w:val="008A0152"/>
    <w:rsid w:val="008A02F6"/>
    <w:rsid w:val="008A0ED5"/>
    <w:rsid w:val="008A0F54"/>
    <w:rsid w:val="008A16F9"/>
    <w:rsid w:val="008A1D3E"/>
    <w:rsid w:val="008A1DA7"/>
    <w:rsid w:val="008A3038"/>
    <w:rsid w:val="008A4785"/>
    <w:rsid w:val="008A4B16"/>
    <w:rsid w:val="008A4D09"/>
    <w:rsid w:val="008A4D63"/>
    <w:rsid w:val="008A4E11"/>
    <w:rsid w:val="008A558F"/>
    <w:rsid w:val="008A606B"/>
    <w:rsid w:val="008A6D62"/>
    <w:rsid w:val="008A6DB1"/>
    <w:rsid w:val="008B096B"/>
    <w:rsid w:val="008B13E9"/>
    <w:rsid w:val="008B1A90"/>
    <w:rsid w:val="008B1D12"/>
    <w:rsid w:val="008B2257"/>
    <w:rsid w:val="008B2436"/>
    <w:rsid w:val="008B3298"/>
    <w:rsid w:val="008B3B51"/>
    <w:rsid w:val="008B4057"/>
    <w:rsid w:val="008B4145"/>
    <w:rsid w:val="008B5071"/>
    <w:rsid w:val="008B5290"/>
    <w:rsid w:val="008B6A40"/>
    <w:rsid w:val="008B72EC"/>
    <w:rsid w:val="008C1157"/>
    <w:rsid w:val="008C14E1"/>
    <w:rsid w:val="008C1CAA"/>
    <w:rsid w:val="008C24BF"/>
    <w:rsid w:val="008C28DA"/>
    <w:rsid w:val="008C2CFD"/>
    <w:rsid w:val="008C3FDC"/>
    <w:rsid w:val="008C436B"/>
    <w:rsid w:val="008C47AD"/>
    <w:rsid w:val="008C5616"/>
    <w:rsid w:val="008C5F02"/>
    <w:rsid w:val="008C603A"/>
    <w:rsid w:val="008C648E"/>
    <w:rsid w:val="008C6E11"/>
    <w:rsid w:val="008C71C8"/>
    <w:rsid w:val="008C7F1E"/>
    <w:rsid w:val="008D167D"/>
    <w:rsid w:val="008D2270"/>
    <w:rsid w:val="008D23E0"/>
    <w:rsid w:val="008D3116"/>
    <w:rsid w:val="008D3E2C"/>
    <w:rsid w:val="008D492A"/>
    <w:rsid w:val="008D4B58"/>
    <w:rsid w:val="008D4B7F"/>
    <w:rsid w:val="008D4B8A"/>
    <w:rsid w:val="008D51EC"/>
    <w:rsid w:val="008D6541"/>
    <w:rsid w:val="008D66DC"/>
    <w:rsid w:val="008D7D7B"/>
    <w:rsid w:val="008E0F52"/>
    <w:rsid w:val="008E216C"/>
    <w:rsid w:val="008E2316"/>
    <w:rsid w:val="008E2CCF"/>
    <w:rsid w:val="008E3063"/>
    <w:rsid w:val="008E30E6"/>
    <w:rsid w:val="008E34BE"/>
    <w:rsid w:val="008E3AA8"/>
    <w:rsid w:val="008E3DC3"/>
    <w:rsid w:val="008E3E57"/>
    <w:rsid w:val="008E42CE"/>
    <w:rsid w:val="008E42F4"/>
    <w:rsid w:val="008E4333"/>
    <w:rsid w:val="008E4A31"/>
    <w:rsid w:val="008E5657"/>
    <w:rsid w:val="008E5E51"/>
    <w:rsid w:val="008E6112"/>
    <w:rsid w:val="008E6825"/>
    <w:rsid w:val="008E746A"/>
    <w:rsid w:val="008F00DB"/>
    <w:rsid w:val="008F0F56"/>
    <w:rsid w:val="008F1264"/>
    <w:rsid w:val="008F1B45"/>
    <w:rsid w:val="008F2908"/>
    <w:rsid w:val="008F2B34"/>
    <w:rsid w:val="008F47C6"/>
    <w:rsid w:val="008F5468"/>
    <w:rsid w:val="008F5AC5"/>
    <w:rsid w:val="008F6647"/>
    <w:rsid w:val="008F700E"/>
    <w:rsid w:val="008F7109"/>
    <w:rsid w:val="008F7321"/>
    <w:rsid w:val="00900168"/>
    <w:rsid w:val="00900343"/>
    <w:rsid w:val="009006A2"/>
    <w:rsid w:val="0090102B"/>
    <w:rsid w:val="00901448"/>
    <w:rsid w:val="009036BC"/>
    <w:rsid w:val="00903D30"/>
    <w:rsid w:val="00904193"/>
    <w:rsid w:val="009041FF"/>
    <w:rsid w:val="00904414"/>
    <w:rsid w:val="009044C4"/>
    <w:rsid w:val="00905197"/>
    <w:rsid w:val="00905B6F"/>
    <w:rsid w:val="00905C47"/>
    <w:rsid w:val="00906379"/>
    <w:rsid w:val="00906820"/>
    <w:rsid w:val="00906A8C"/>
    <w:rsid w:val="009101EA"/>
    <w:rsid w:val="00910532"/>
    <w:rsid w:val="009106FC"/>
    <w:rsid w:val="009108E5"/>
    <w:rsid w:val="009118BB"/>
    <w:rsid w:val="0091191F"/>
    <w:rsid w:val="00911E7D"/>
    <w:rsid w:val="009120A9"/>
    <w:rsid w:val="009129AF"/>
    <w:rsid w:val="009134C3"/>
    <w:rsid w:val="00913C76"/>
    <w:rsid w:val="00913FE6"/>
    <w:rsid w:val="00915088"/>
    <w:rsid w:val="00915B81"/>
    <w:rsid w:val="00915D6B"/>
    <w:rsid w:val="009160DF"/>
    <w:rsid w:val="009162C7"/>
    <w:rsid w:val="00916EC2"/>
    <w:rsid w:val="00917DB5"/>
    <w:rsid w:val="009213BD"/>
    <w:rsid w:val="0092220D"/>
    <w:rsid w:val="009230A6"/>
    <w:rsid w:val="00923C0D"/>
    <w:rsid w:val="00924627"/>
    <w:rsid w:val="009246B3"/>
    <w:rsid w:val="00924A49"/>
    <w:rsid w:val="009250A8"/>
    <w:rsid w:val="00925BE6"/>
    <w:rsid w:val="00926697"/>
    <w:rsid w:val="00926F61"/>
    <w:rsid w:val="00926FA9"/>
    <w:rsid w:val="00927A44"/>
    <w:rsid w:val="0093123D"/>
    <w:rsid w:val="00931A64"/>
    <w:rsid w:val="00931BC0"/>
    <w:rsid w:val="00933040"/>
    <w:rsid w:val="009330E9"/>
    <w:rsid w:val="00934A18"/>
    <w:rsid w:val="00934D97"/>
    <w:rsid w:val="00935D15"/>
    <w:rsid w:val="009376C1"/>
    <w:rsid w:val="009411FB"/>
    <w:rsid w:val="009414A9"/>
    <w:rsid w:val="00941B71"/>
    <w:rsid w:val="00941DF9"/>
    <w:rsid w:val="009421AD"/>
    <w:rsid w:val="0094221C"/>
    <w:rsid w:val="0094409C"/>
    <w:rsid w:val="00944159"/>
    <w:rsid w:val="00944240"/>
    <w:rsid w:val="009449B2"/>
    <w:rsid w:val="00944A82"/>
    <w:rsid w:val="00944BA5"/>
    <w:rsid w:val="00945286"/>
    <w:rsid w:val="009452E1"/>
    <w:rsid w:val="00945474"/>
    <w:rsid w:val="00946C4D"/>
    <w:rsid w:val="00946D5B"/>
    <w:rsid w:val="009478F3"/>
    <w:rsid w:val="0095019A"/>
    <w:rsid w:val="009523EB"/>
    <w:rsid w:val="0095285B"/>
    <w:rsid w:val="00953D5D"/>
    <w:rsid w:val="00953FE9"/>
    <w:rsid w:val="00954417"/>
    <w:rsid w:val="0095481C"/>
    <w:rsid w:val="0095526F"/>
    <w:rsid w:val="00955409"/>
    <w:rsid w:val="009567E6"/>
    <w:rsid w:val="00957076"/>
    <w:rsid w:val="00957132"/>
    <w:rsid w:val="00957198"/>
    <w:rsid w:val="009576FD"/>
    <w:rsid w:val="009578EB"/>
    <w:rsid w:val="009578FF"/>
    <w:rsid w:val="00960446"/>
    <w:rsid w:val="009610ED"/>
    <w:rsid w:val="009611B6"/>
    <w:rsid w:val="009616EA"/>
    <w:rsid w:val="00961EE9"/>
    <w:rsid w:val="009623C0"/>
    <w:rsid w:val="0096322C"/>
    <w:rsid w:val="009633BB"/>
    <w:rsid w:val="00963A36"/>
    <w:rsid w:val="009643DA"/>
    <w:rsid w:val="0096485F"/>
    <w:rsid w:val="00964AF1"/>
    <w:rsid w:val="00965C40"/>
    <w:rsid w:val="00965FC9"/>
    <w:rsid w:val="00967354"/>
    <w:rsid w:val="00971592"/>
    <w:rsid w:val="00971617"/>
    <w:rsid w:val="009717F8"/>
    <w:rsid w:val="00971DDF"/>
    <w:rsid w:val="0097225C"/>
    <w:rsid w:val="009731D6"/>
    <w:rsid w:val="0097340E"/>
    <w:rsid w:val="00973FC6"/>
    <w:rsid w:val="00974746"/>
    <w:rsid w:val="00975119"/>
    <w:rsid w:val="00975414"/>
    <w:rsid w:val="00975A7B"/>
    <w:rsid w:val="009763ED"/>
    <w:rsid w:val="00976F04"/>
    <w:rsid w:val="009777F4"/>
    <w:rsid w:val="00977AD8"/>
    <w:rsid w:val="00977D13"/>
    <w:rsid w:val="00980A10"/>
    <w:rsid w:val="00981130"/>
    <w:rsid w:val="0098144F"/>
    <w:rsid w:val="0098229C"/>
    <w:rsid w:val="0098289D"/>
    <w:rsid w:val="00982F7A"/>
    <w:rsid w:val="009835E0"/>
    <w:rsid w:val="00983D46"/>
    <w:rsid w:val="00983DCA"/>
    <w:rsid w:val="00985EF7"/>
    <w:rsid w:val="00985FF9"/>
    <w:rsid w:val="00986093"/>
    <w:rsid w:val="00986146"/>
    <w:rsid w:val="00986B52"/>
    <w:rsid w:val="00986CF9"/>
    <w:rsid w:val="0098727B"/>
    <w:rsid w:val="00987416"/>
    <w:rsid w:val="009901B4"/>
    <w:rsid w:val="00990C0E"/>
    <w:rsid w:val="00990D75"/>
    <w:rsid w:val="00991093"/>
    <w:rsid w:val="00991411"/>
    <w:rsid w:val="0099163B"/>
    <w:rsid w:val="00991FD1"/>
    <w:rsid w:val="00992343"/>
    <w:rsid w:val="0099383D"/>
    <w:rsid w:val="009938B1"/>
    <w:rsid w:val="00993CC0"/>
    <w:rsid w:val="009941BD"/>
    <w:rsid w:val="00995129"/>
    <w:rsid w:val="009961DE"/>
    <w:rsid w:val="00996258"/>
    <w:rsid w:val="00996306"/>
    <w:rsid w:val="00996744"/>
    <w:rsid w:val="00997A87"/>
    <w:rsid w:val="00997CF4"/>
    <w:rsid w:val="009A0402"/>
    <w:rsid w:val="009A05E4"/>
    <w:rsid w:val="009A1169"/>
    <w:rsid w:val="009A164C"/>
    <w:rsid w:val="009A1978"/>
    <w:rsid w:val="009A1AAC"/>
    <w:rsid w:val="009A2846"/>
    <w:rsid w:val="009A2BB6"/>
    <w:rsid w:val="009A2BC4"/>
    <w:rsid w:val="009A2CB8"/>
    <w:rsid w:val="009A3789"/>
    <w:rsid w:val="009A45A2"/>
    <w:rsid w:val="009A6919"/>
    <w:rsid w:val="009A6AC7"/>
    <w:rsid w:val="009A741B"/>
    <w:rsid w:val="009B030E"/>
    <w:rsid w:val="009B0408"/>
    <w:rsid w:val="009B0843"/>
    <w:rsid w:val="009B0DEE"/>
    <w:rsid w:val="009B1335"/>
    <w:rsid w:val="009B176D"/>
    <w:rsid w:val="009B1E47"/>
    <w:rsid w:val="009B2920"/>
    <w:rsid w:val="009B2CED"/>
    <w:rsid w:val="009B3054"/>
    <w:rsid w:val="009B335D"/>
    <w:rsid w:val="009B3C90"/>
    <w:rsid w:val="009B3CCC"/>
    <w:rsid w:val="009B468B"/>
    <w:rsid w:val="009B5468"/>
    <w:rsid w:val="009B6B60"/>
    <w:rsid w:val="009B76E3"/>
    <w:rsid w:val="009B76F9"/>
    <w:rsid w:val="009B77C4"/>
    <w:rsid w:val="009B7A72"/>
    <w:rsid w:val="009B7BB8"/>
    <w:rsid w:val="009C0E9B"/>
    <w:rsid w:val="009C126A"/>
    <w:rsid w:val="009C1D4C"/>
    <w:rsid w:val="009C261F"/>
    <w:rsid w:val="009C2DD2"/>
    <w:rsid w:val="009C3982"/>
    <w:rsid w:val="009C441F"/>
    <w:rsid w:val="009C4A07"/>
    <w:rsid w:val="009C4B8E"/>
    <w:rsid w:val="009C51D5"/>
    <w:rsid w:val="009C543C"/>
    <w:rsid w:val="009C57FE"/>
    <w:rsid w:val="009C599A"/>
    <w:rsid w:val="009C5EFF"/>
    <w:rsid w:val="009C650E"/>
    <w:rsid w:val="009C663F"/>
    <w:rsid w:val="009C70DB"/>
    <w:rsid w:val="009C774A"/>
    <w:rsid w:val="009D0EBB"/>
    <w:rsid w:val="009D15A1"/>
    <w:rsid w:val="009D189D"/>
    <w:rsid w:val="009D19BC"/>
    <w:rsid w:val="009D2348"/>
    <w:rsid w:val="009D23E1"/>
    <w:rsid w:val="009D2460"/>
    <w:rsid w:val="009D2EA8"/>
    <w:rsid w:val="009D2F0C"/>
    <w:rsid w:val="009D318F"/>
    <w:rsid w:val="009D3306"/>
    <w:rsid w:val="009D3578"/>
    <w:rsid w:val="009D3A5F"/>
    <w:rsid w:val="009D4F88"/>
    <w:rsid w:val="009D5193"/>
    <w:rsid w:val="009D5C32"/>
    <w:rsid w:val="009D5C56"/>
    <w:rsid w:val="009D6472"/>
    <w:rsid w:val="009D749F"/>
    <w:rsid w:val="009D79F4"/>
    <w:rsid w:val="009D7D19"/>
    <w:rsid w:val="009D7FEB"/>
    <w:rsid w:val="009E126D"/>
    <w:rsid w:val="009E32CB"/>
    <w:rsid w:val="009E338B"/>
    <w:rsid w:val="009E33D7"/>
    <w:rsid w:val="009E3828"/>
    <w:rsid w:val="009E3CD1"/>
    <w:rsid w:val="009E5520"/>
    <w:rsid w:val="009E586A"/>
    <w:rsid w:val="009E5AF5"/>
    <w:rsid w:val="009E5E51"/>
    <w:rsid w:val="009E5EB5"/>
    <w:rsid w:val="009E74F0"/>
    <w:rsid w:val="009E7F23"/>
    <w:rsid w:val="009F0768"/>
    <w:rsid w:val="009F102A"/>
    <w:rsid w:val="009F1506"/>
    <w:rsid w:val="009F151C"/>
    <w:rsid w:val="009F2A19"/>
    <w:rsid w:val="009F34EF"/>
    <w:rsid w:val="009F37FD"/>
    <w:rsid w:val="009F430E"/>
    <w:rsid w:val="009F514E"/>
    <w:rsid w:val="009F6572"/>
    <w:rsid w:val="009F6C40"/>
    <w:rsid w:val="009F7867"/>
    <w:rsid w:val="009F7D66"/>
    <w:rsid w:val="009F7E08"/>
    <w:rsid w:val="00A00BD2"/>
    <w:rsid w:val="00A00E56"/>
    <w:rsid w:val="00A01DA7"/>
    <w:rsid w:val="00A01E82"/>
    <w:rsid w:val="00A027F3"/>
    <w:rsid w:val="00A02E2D"/>
    <w:rsid w:val="00A03978"/>
    <w:rsid w:val="00A03AB1"/>
    <w:rsid w:val="00A04D7B"/>
    <w:rsid w:val="00A04D7E"/>
    <w:rsid w:val="00A04E54"/>
    <w:rsid w:val="00A051D9"/>
    <w:rsid w:val="00A05DF3"/>
    <w:rsid w:val="00A077B1"/>
    <w:rsid w:val="00A07E08"/>
    <w:rsid w:val="00A10D79"/>
    <w:rsid w:val="00A11535"/>
    <w:rsid w:val="00A11D6A"/>
    <w:rsid w:val="00A11E56"/>
    <w:rsid w:val="00A11FFC"/>
    <w:rsid w:val="00A12798"/>
    <w:rsid w:val="00A13A09"/>
    <w:rsid w:val="00A1539F"/>
    <w:rsid w:val="00A153BE"/>
    <w:rsid w:val="00A1544A"/>
    <w:rsid w:val="00A15715"/>
    <w:rsid w:val="00A15CD8"/>
    <w:rsid w:val="00A15DEE"/>
    <w:rsid w:val="00A16462"/>
    <w:rsid w:val="00A167B5"/>
    <w:rsid w:val="00A16CB5"/>
    <w:rsid w:val="00A16DBE"/>
    <w:rsid w:val="00A179E0"/>
    <w:rsid w:val="00A17C4F"/>
    <w:rsid w:val="00A20653"/>
    <w:rsid w:val="00A20A39"/>
    <w:rsid w:val="00A238BD"/>
    <w:rsid w:val="00A23DCA"/>
    <w:rsid w:val="00A240D8"/>
    <w:rsid w:val="00A242F1"/>
    <w:rsid w:val="00A243E4"/>
    <w:rsid w:val="00A24473"/>
    <w:rsid w:val="00A2459D"/>
    <w:rsid w:val="00A24E23"/>
    <w:rsid w:val="00A2514E"/>
    <w:rsid w:val="00A2566C"/>
    <w:rsid w:val="00A25688"/>
    <w:rsid w:val="00A25F05"/>
    <w:rsid w:val="00A26491"/>
    <w:rsid w:val="00A265B2"/>
    <w:rsid w:val="00A2771E"/>
    <w:rsid w:val="00A30B2D"/>
    <w:rsid w:val="00A30D60"/>
    <w:rsid w:val="00A311AE"/>
    <w:rsid w:val="00A312A6"/>
    <w:rsid w:val="00A3130E"/>
    <w:rsid w:val="00A3193B"/>
    <w:rsid w:val="00A31A67"/>
    <w:rsid w:val="00A31D72"/>
    <w:rsid w:val="00A3203B"/>
    <w:rsid w:val="00A324CF"/>
    <w:rsid w:val="00A32E8B"/>
    <w:rsid w:val="00A32ED6"/>
    <w:rsid w:val="00A33776"/>
    <w:rsid w:val="00A338A1"/>
    <w:rsid w:val="00A3424A"/>
    <w:rsid w:val="00A344A5"/>
    <w:rsid w:val="00A346C3"/>
    <w:rsid w:val="00A34D4A"/>
    <w:rsid w:val="00A36155"/>
    <w:rsid w:val="00A3629E"/>
    <w:rsid w:val="00A365AD"/>
    <w:rsid w:val="00A367EF"/>
    <w:rsid w:val="00A371C9"/>
    <w:rsid w:val="00A376FC"/>
    <w:rsid w:val="00A40068"/>
    <w:rsid w:val="00A42A85"/>
    <w:rsid w:val="00A42D07"/>
    <w:rsid w:val="00A4352B"/>
    <w:rsid w:val="00A44463"/>
    <w:rsid w:val="00A446C5"/>
    <w:rsid w:val="00A44764"/>
    <w:rsid w:val="00A44B43"/>
    <w:rsid w:val="00A4503E"/>
    <w:rsid w:val="00A450C0"/>
    <w:rsid w:val="00A45468"/>
    <w:rsid w:val="00A4643F"/>
    <w:rsid w:val="00A46822"/>
    <w:rsid w:val="00A471A8"/>
    <w:rsid w:val="00A4791B"/>
    <w:rsid w:val="00A4795C"/>
    <w:rsid w:val="00A50A48"/>
    <w:rsid w:val="00A51180"/>
    <w:rsid w:val="00A51242"/>
    <w:rsid w:val="00A51522"/>
    <w:rsid w:val="00A51573"/>
    <w:rsid w:val="00A51A5E"/>
    <w:rsid w:val="00A51F60"/>
    <w:rsid w:val="00A51FCB"/>
    <w:rsid w:val="00A52895"/>
    <w:rsid w:val="00A52D7D"/>
    <w:rsid w:val="00A539A5"/>
    <w:rsid w:val="00A53DA0"/>
    <w:rsid w:val="00A53F26"/>
    <w:rsid w:val="00A5404D"/>
    <w:rsid w:val="00A555A7"/>
    <w:rsid w:val="00A55B85"/>
    <w:rsid w:val="00A569F8"/>
    <w:rsid w:val="00A56BAE"/>
    <w:rsid w:val="00A570E8"/>
    <w:rsid w:val="00A5765D"/>
    <w:rsid w:val="00A579BD"/>
    <w:rsid w:val="00A579C2"/>
    <w:rsid w:val="00A57A25"/>
    <w:rsid w:val="00A607CB"/>
    <w:rsid w:val="00A60C5B"/>
    <w:rsid w:val="00A628FE"/>
    <w:rsid w:val="00A6351F"/>
    <w:rsid w:val="00A63809"/>
    <w:rsid w:val="00A64019"/>
    <w:rsid w:val="00A6415A"/>
    <w:rsid w:val="00A64278"/>
    <w:rsid w:val="00A64A6E"/>
    <w:rsid w:val="00A65040"/>
    <w:rsid w:val="00A6519F"/>
    <w:rsid w:val="00A65931"/>
    <w:rsid w:val="00A65A70"/>
    <w:rsid w:val="00A65E0B"/>
    <w:rsid w:val="00A6665F"/>
    <w:rsid w:val="00A66BB5"/>
    <w:rsid w:val="00A66F36"/>
    <w:rsid w:val="00A676D9"/>
    <w:rsid w:val="00A67EFC"/>
    <w:rsid w:val="00A7031E"/>
    <w:rsid w:val="00A71140"/>
    <w:rsid w:val="00A7133A"/>
    <w:rsid w:val="00A7205E"/>
    <w:rsid w:val="00A72746"/>
    <w:rsid w:val="00A72C19"/>
    <w:rsid w:val="00A737B5"/>
    <w:rsid w:val="00A73D33"/>
    <w:rsid w:val="00A74692"/>
    <w:rsid w:val="00A759AF"/>
    <w:rsid w:val="00A75A52"/>
    <w:rsid w:val="00A75CF0"/>
    <w:rsid w:val="00A7618B"/>
    <w:rsid w:val="00A7640B"/>
    <w:rsid w:val="00A7665B"/>
    <w:rsid w:val="00A773A8"/>
    <w:rsid w:val="00A7778B"/>
    <w:rsid w:val="00A803BC"/>
    <w:rsid w:val="00A80969"/>
    <w:rsid w:val="00A818E1"/>
    <w:rsid w:val="00A82977"/>
    <w:rsid w:val="00A82CCB"/>
    <w:rsid w:val="00A82DC7"/>
    <w:rsid w:val="00A84493"/>
    <w:rsid w:val="00A84AB8"/>
    <w:rsid w:val="00A85798"/>
    <w:rsid w:val="00A85BA7"/>
    <w:rsid w:val="00A8609D"/>
    <w:rsid w:val="00A86364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143"/>
    <w:rsid w:val="00A964E1"/>
    <w:rsid w:val="00A96F3D"/>
    <w:rsid w:val="00A96F78"/>
    <w:rsid w:val="00A979E1"/>
    <w:rsid w:val="00AA0B9E"/>
    <w:rsid w:val="00AA1087"/>
    <w:rsid w:val="00AA161A"/>
    <w:rsid w:val="00AA1705"/>
    <w:rsid w:val="00AA22E4"/>
    <w:rsid w:val="00AA247C"/>
    <w:rsid w:val="00AA25A9"/>
    <w:rsid w:val="00AA26D9"/>
    <w:rsid w:val="00AA278A"/>
    <w:rsid w:val="00AA3183"/>
    <w:rsid w:val="00AA36D1"/>
    <w:rsid w:val="00AA3B6C"/>
    <w:rsid w:val="00AA40B4"/>
    <w:rsid w:val="00AA41A9"/>
    <w:rsid w:val="00AA4605"/>
    <w:rsid w:val="00AA4E99"/>
    <w:rsid w:val="00AA4F8E"/>
    <w:rsid w:val="00AA51AD"/>
    <w:rsid w:val="00AA56D3"/>
    <w:rsid w:val="00AA591E"/>
    <w:rsid w:val="00AA5AEF"/>
    <w:rsid w:val="00AA5DF4"/>
    <w:rsid w:val="00AA622F"/>
    <w:rsid w:val="00AA65C9"/>
    <w:rsid w:val="00AA66CB"/>
    <w:rsid w:val="00AB0A32"/>
    <w:rsid w:val="00AB0B90"/>
    <w:rsid w:val="00AB0E56"/>
    <w:rsid w:val="00AB0ED5"/>
    <w:rsid w:val="00AB11D6"/>
    <w:rsid w:val="00AB18AC"/>
    <w:rsid w:val="00AB1A41"/>
    <w:rsid w:val="00AB1EB7"/>
    <w:rsid w:val="00AB3650"/>
    <w:rsid w:val="00AB36F9"/>
    <w:rsid w:val="00AB3A15"/>
    <w:rsid w:val="00AB40EB"/>
    <w:rsid w:val="00AB4ECC"/>
    <w:rsid w:val="00AB4F0F"/>
    <w:rsid w:val="00AB4F7B"/>
    <w:rsid w:val="00AB53E3"/>
    <w:rsid w:val="00AB60E2"/>
    <w:rsid w:val="00AB6601"/>
    <w:rsid w:val="00AB674E"/>
    <w:rsid w:val="00AB6D79"/>
    <w:rsid w:val="00AB709E"/>
    <w:rsid w:val="00AB7806"/>
    <w:rsid w:val="00AB79DE"/>
    <w:rsid w:val="00AC02C1"/>
    <w:rsid w:val="00AC0AB6"/>
    <w:rsid w:val="00AC0E27"/>
    <w:rsid w:val="00AC10AD"/>
    <w:rsid w:val="00AC13FD"/>
    <w:rsid w:val="00AC1A09"/>
    <w:rsid w:val="00AC1E55"/>
    <w:rsid w:val="00AC208D"/>
    <w:rsid w:val="00AC3D06"/>
    <w:rsid w:val="00AC3F82"/>
    <w:rsid w:val="00AC40DD"/>
    <w:rsid w:val="00AC429F"/>
    <w:rsid w:val="00AC597E"/>
    <w:rsid w:val="00AC60B4"/>
    <w:rsid w:val="00AC67B6"/>
    <w:rsid w:val="00AC6B36"/>
    <w:rsid w:val="00AC7D98"/>
    <w:rsid w:val="00AD00C5"/>
    <w:rsid w:val="00AD165F"/>
    <w:rsid w:val="00AD2794"/>
    <w:rsid w:val="00AD287D"/>
    <w:rsid w:val="00AD2DC5"/>
    <w:rsid w:val="00AD2E17"/>
    <w:rsid w:val="00AD3455"/>
    <w:rsid w:val="00AD3B11"/>
    <w:rsid w:val="00AD3CAD"/>
    <w:rsid w:val="00AD432D"/>
    <w:rsid w:val="00AD43F3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ECD"/>
    <w:rsid w:val="00AE78D1"/>
    <w:rsid w:val="00AE7984"/>
    <w:rsid w:val="00AE7F89"/>
    <w:rsid w:val="00AF066E"/>
    <w:rsid w:val="00AF0862"/>
    <w:rsid w:val="00AF1456"/>
    <w:rsid w:val="00AF1F09"/>
    <w:rsid w:val="00AF20E7"/>
    <w:rsid w:val="00AF2B15"/>
    <w:rsid w:val="00AF2D54"/>
    <w:rsid w:val="00AF2DB6"/>
    <w:rsid w:val="00AF3458"/>
    <w:rsid w:val="00AF3F7B"/>
    <w:rsid w:val="00AF42B4"/>
    <w:rsid w:val="00AF4497"/>
    <w:rsid w:val="00AF4B8A"/>
    <w:rsid w:val="00AF4DE5"/>
    <w:rsid w:val="00AF4F1B"/>
    <w:rsid w:val="00AF545B"/>
    <w:rsid w:val="00AF5C6B"/>
    <w:rsid w:val="00AF5EC6"/>
    <w:rsid w:val="00AF5FBD"/>
    <w:rsid w:val="00AF6C38"/>
    <w:rsid w:val="00AF6E8A"/>
    <w:rsid w:val="00AF7213"/>
    <w:rsid w:val="00AF7771"/>
    <w:rsid w:val="00AF7D92"/>
    <w:rsid w:val="00B011CC"/>
    <w:rsid w:val="00B01B53"/>
    <w:rsid w:val="00B0279D"/>
    <w:rsid w:val="00B03017"/>
    <w:rsid w:val="00B03D18"/>
    <w:rsid w:val="00B04048"/>
    <w:rsid w:val="00B04F3D"/>
    <w:rsid w:val="00B05702"/>
    <w:rsid w:val="00B06DD9"/>
    <w:rsid w:val="00B07CD6"/>
    <w:rsid w:val="00B07CDE"/>
    <w:rsid w:val="00B07E52"/>
    <w:rsid w:val="00B10010"/>
    <w:rsid w:val="00B11775"/>
    <w:rsid w:val="00B12F75"/>
    <w:rsid w:val="00B1302D"/>
    <w:rsid w:val="00B137A9"/>
    <w:rsid w:val="00B14643"/>
    <w:rsid w:val="00B1513F"/>
    <w:rsid w:val="00B15B89"/>
    <w:rsid w:val="00B16078"/>
    <w:rsid w:val="00B16404"/>
    <w:rsid w:val="00B1746F"/>
    <w:rsid w:val="00B17800"/>
    <w:rsid w:val="00B20725"/>
    <w:rsid w:val="00B2087E"/>
    <w:rsid w:val="00B20B11"/>
    <w:rsid w:val="00B20B94"/>
    <w:rsid w:val="00B2105F"/>
    <w:rsid w:val="00B216FA"/>
    <w:rsid w:val="00B226B1"/>
    <w:rsid w:val="00B23916"/>
    <w:rsid w:val="00B239A1"/>
    <w:rsid w:val="00B248D0"/>
    <w:rsid w:val="00B260AD"/>
    <w:rsid w:val="00B2611F"/>
    <w:rsid w:val="00B2628E"/>
    <w:rsid w:val="00B266B0"/>
    <w:rsid w:val="00B269F9"/>
    <w:rsid w:val="00B27921"/>
    <w:rsid w:val="00B3000E"/>
    <w:rsid w:val="00B30146"/>
    <w:rsid w:val="00B31A1A"/>
    <w:rsid w:val="00B326A8"/>
    <w:rsid w:val="00B326D0"/>
    <w:rsid w:val="00B3291A"/>
    <w:rsid w:val="00B329EB"/>
    <w:rsid w:val="00B32FCD"/>
    <w:rsid w:val="00B33508"/>
    <w:rsid w:val="00B3377E"/>
    <w:rsid w:val="00B34E63"/>
    <w:rsid w:val="00B3572B"/>
    <w:rsid w:val="00B35DA4"/>
    <w:rsid w:val="00B37283"/>
    <w:rsid w:val="00B40A96"/>
    <w:rsid w:val="00B40F2E"/>
    <w:rsid w:val="00B4184B"/>
    <w:rsid w:val="00B422A7"/>
    <w:rsid w:val="00B426B2"/>
    <w:rsid w:val="00B42A32"/>
    <w:rsid w:val="00B42FA6"/>
    <w:rsid w:val="00B4399E"/>
    <w:rsid w:val="00B43A16"/>
    <w:rsid w:val="00B45303"/>
    <w:rsid w:val="00B4592D"/>
    <w:rsid w:val="00B45CE1"/>
    <w:rsid w:val="00B45D44"/>
    <w:rsid w:val="00B46A75"/>
    <w:rsid w:val="00B470A7"/>
    <w:rsid w:val="00B47877"/>
    <w:rsid w:val="00B47BD9"/>
    <w:rsid w:val="00B500CD"/>
    <w:rsid w:val="00B5109D"/>
    <w:rsid w:val="00B51CF1"/>
    <w:rsid w:val="00B5239C"/>
    <w:rsid w:val="00B52403"/>
    <w:rsid w:val="00B5320F"/>
    <w:rsid w:val="00B53211"/>
    <w:rsid w:val="00B53259"/>
    <w:rsid w:val="00B533F4"/>
    <w:rsid w:val="00B537DD"/>
    <w:rsid w:val="00B53893"/>
    <w:rsid w:val="00B548C2"/>
    <w:rsid w:val="00B54B6A"/>
    <w:rsid w:val="00B55428"/>
    <w:rsid w:val="00B55BCC"/>
    <w:rsid w:val="00B570BF"/>
    <w:rsid w:val="00B60471"/>
    <w:rsid w:val="00B60B8F"/>
    <w:rsid w:val="00B6112B"/>
    <w:rsid w:val="00B625CC"/>
    <w:rsid w:val="00B6303B"/>
    <w:rsid w:val="00B63337"/>
    <w:rsid w:val="00B6369F"/>
    <w:rsid w:val="00B639D7"/>
    <w:rsid w:val="00B64AA7"/>
    <w:rsid w:val="00B65452"/>
    <w:rsid w:val="00B66389"/>
    <w:rsid w:val="00B66594"/>
    <w:rsid w:val="00B67805"/>
    <w:rsid w:val="00B701FE"/>
    <w:rsid w:val="00B709D1"/>
    <w:rsid w:val="00B721CD"/>
    <w:rsid w:val="00B7267A"/>
    <w:rsid w:val="00B726FF"/>
    <w:rsid w:val="00B72A5B"/>
    <w:rsid w:val="00B72AA4"/>
    <w:rsid w:val="00B72F52"/>
    <w:rsid w:val="00B750E1"/>
    <w:rsid w:val="00B75454"/>
    <w:rsid w:val="00B75FE1"/>
    <w:rsid w:val="00B76BCD"/>
    <w:rsid w:val="00B76C6F"/>
    <w:rsid w:val="00B76EE9"/>
    <w:rsid w:val="00B77231"/>
    <w:rsid w:val="00B77424"/>
    <w:rsid w:val="00B77880"/>
    <w:rsid w:val="00B77B84"/>
    <w:rsid w:val="00B80305"/>
    <w:rsid w:val="00B80D90"/>
    <w:rsid w:val="00B8105A"/>
    <w:rsid w:val="00B82613"/>
    <w:rsid w:val="00B828B5"/>
    <w:rsid w:val="00B82ED8"/>
    <w:rsid w:val="00B83E1B"/>
    <w:rsid w:val="00B845D0"/>
    <w:rsid w:val="00B84A80"/>
    <w:rsid w:val="00B84E9C"/>
    <w:rsid w:val="00B85522"/>
    <w:rsid w:val="00B859A0"/>
    <w:rsid w:val="00B86C92"/>
    <w:rsid w:val="00B86FCF"/>
    <w:rsid w:val="00B87211"/>
    <w:rsid w:val="00B87ADE"/>
    <w:rsid w:val="00B87F18"/>
    <w:rsid w:val="00B90E2A"/>
    <w:rsid w:val="00B90F2A"/>
    <w:rsid w:val="00B9198D"/>
    <w:rsid w:val="00B92D25"/>
    <w:rsid w:val="00B93008"/>
    <w:rsid w:val="00B93372"/>
    <w:rsid w:val="00B93518"/>
    <w:rsid w:val="00B94067"/>
    <w:rsid w:val="00B9406D"/>
    <w:rsid w:val="00B9424C"/>
    <w:rsid w:val="00B94723"/>
    <w:rsid w:val="00B94BA7"/>
    <w:rsid w:val="00B94E0E"/>
    <w:rsid w:val="00B94EDA"/>
    <w:rsid w:val="00B95409"/>
    <w:rsid w:val="00B95F11"/>
    <w:rsid w:val="00B96413"/>
    <w:rsid w:val="00B96D3C"/>
    <w:rsid w:val="00B97CA3"/>
    <w:rsid w:val="00B97FA1"/>
    <w:rsid w:val="00BA0E70"/>
    <w:rsid w:val="00BA0F9B"/>
    <w:rsid w:val="00BA1104"/>
    <w:rsid w:val="00BA1872"/>
    <w:rsid w:val="00BA1913"/>
    <w:rsid w:val="00BA2BC9"/>
    <w:rsid w:val="00BA2C10"/>
    <w:rsid w:val="00BA3551"/>
    <w:rsid w:val="00BA3555"/>
    <w:rsid w:val="00BA4641"/>
    <w:rsid w:val="00BA4A54"/>
    <w:rsid w:val="00BA6283"/>
    <w:rsid w:val="00BA6F37"/>
    <w:rsid w:val="00BA7205"/>
    <w:rsid w:val="00BA76A9"/>
    <w:rsid w:val="00BB0595"/>
    <w:rsid w:val="00BB10DB"/>
    <w:rsid w:val="00BB21EF"/>
    <w:rsid w:val="00BB2B63"/>
    <w:rsid w:val="00BB2F36"/>
    <w:rsid w:val="00BB3C16"/>
    <w:rsid w:val="00BB3E2B"/>
    <w:rsid w:val="00BB54B9"/>
    <w:rsid w:val="00BB5C4B"/>
    <w:rsid w:val="00BB5D1C"/>
    <w:rsid w:val="00BB6552"/>
    <w:rsid w:val="00BB65E0"/>
    <w:rsid w:val="00BB6B9B"/>
    <w:rsid w:val="00BB754F"/>
    <w:rsid w:val="00BB7588"/>
    <w:rsid w:val="00BC0058"/>
    <w:rsid w:val="00BC07D4"/>
    <w:rsid w:val="00BC0A5D"/>
    <w:rsid w:val="00BC0BE3"/>
    <w:rsid w:val="00BC166E"/>
    <w:rsid w:val="00BC1AD9"/>
    <w:rsid w:val="00BC2EBF"/>
    <w:rsid w:val="00BC3257"/>
    <w:rsid w:val="00BC32E7"/>
    <w:rsid w:val="00BC4563"/>
    <w:rsid w:val="00BC4843"/>
    <w:rsid w:val="00BC4F81"/>
    <w:rsid w:val="00BC5670"/>
    <w:rsid w:val="00BC58B9"/>
    <w:rsid w:val="00BC6190"/>
    <w:rsid w:val="00BC7BC0"/>
    <w:rsid w:val="00BD09AA"/>
    <w:rsid w:val="00BD2F13"/>
    <w:rsid w:val="00BD2F6F"/>
    <w:rsid w:val="00BD3056"/>
    <w:rsid w:val="00BD32C9"/>
    <w:rsid w:val="00BD37C8"/>
    <w:rsid w:val="00BD3846"/>
    <w:rsid w:val="00BD3E68"/>
    <w:rsid w:val="00BD4E05"/>
    <w:rsid w:val="00BD52AA"/>
    <w:rsid w:val="00BD598A"/>
    <w:rsid w:val="00BD5A17"/>
    <w:rsid w:val="00BD5C7A"/>
    <w:rsid w:val="00BD5FE5"/>
    <w:rsid w:val="00BD6CB5"/>
    <w:rsid w:val="00BD6DC3"/>
    <w:rsid w:val="00BD723F"/>
    <w:rsid w:val="00BD75B4"/>
    <w:rsid w:val="00BD7D14"/>
    <w:rsid w:val="00BE02B4"/>
    <w:rsid w:val="00BE275B"/>
    <w:rsid w:val="00BE28C1"/>
    <w:rsid w:val="00BE3001"/>
    <w:rsid w:val="00BE3492"/>
    <w:rsid w:val="00BE3B62"/>
    <w:rsid w:val="00BE3CD1"/>
    <w:rsid w:val="00BE4178"/>
    <w:rsid w:val="00BE4EC9"/>
    <w:rsid w:val="00BE631E"/>
    <w:rsid w:val="00BE6BEC"/>
    <w:rsid w:val="00BE78E8"/>
    <w:rsid w:val="00BF0CCF"/>
    <w:rsid w:val="00BF0FC5"/>
    <w:rsid w:val="00BF10BC"/>
    <w:rsid w:val="00BF21AC"/>
    <w:rsid w:val="00BF24D3"/>
    <w:rsid w:val="00BF25FA"/>
    <w:rsid w:val="00BF2E53"/>
    <w:rsid w:val="00BF352A"/>
    <w:rsid w:val="00BF3649"/>
    <w:rsid w:val="00BF3669"/>
    <w:rsid w:val="00BF3C0D"/>
    <w:rsid w:val="00BF4BC7"/>
    <w:rsid w:val="00BF6252"/>
    <w:rsid w:val="00BF62A3"/>
    <w:rsid w:val="00BF711C"/>
    <w:rsid w:val="00BF748E"/>
    <w:rsid w:val="00BF7839"/>
    <w:rsid w:val="00BF789B"/>
    <w:rsid w:val="00BF7ADE"/>
    <w:rsid w:val="00BF7CE7"/>
    <w:rsid w:val="00C0058F"/>
    <w:rsid w:val="00C00871"/>
    <w:rsid w:val="00C01CCC"/>
    <w:rsid w:val="00C0226C"/>
    <w:rsid w:val="00C03309"/>
    <w:rsid w:val="00C037E0"/>
    <w:rsid w:val="00C04B8D"/>
    <w:rsid w:val="00C05318"/>
    <w:rsid w:val="00C072FE"/>
    <w:rsid w:val="00C106DB"/>
    <w:rsid w:val="00C1127C"/>
    <w:rsid w:val="00C11ADE"/>
    <w:rsid w:val="00C11DF3"/>
    <w:rsid w:val="00C11F93"/>
    <w:rsid w:val="00C126E0"/>
    <w:rsid w:val="00C128BC"/>
    <w:rsid w:val="00C12D07"/>
    <w:rsid w:val="00C12E39"/>
    <w:rsid w:val="00C13820"/>
    <w:rsid w:val="00C13D47"/>
    <w:rsid w:val="00C14164"/>
    <w:rsid w:val="00C14C53"/>
    <w:rsid w:val="00C154F2"/>
    <w:rsid w:val="00C15D8E"/>
    <w:rsid w:val="00C17012"/>
    <w:rsid w:val="00C178FB"/>
    <w:rsid w:val="00C17DF9"/>
    <w:rsid w:val="00C201EB"/>
    <w:rsid w:val="00C208A7"/>
    <w:rsid w:val="00C20ACC"/>
    <w:rsid w:val="00C2146C"/>
    <w:rsid w:val="00C2183D"/>
    <w:rsid w:val="00C220AD"/>
    <w:rsid w:val="00C22819"/>
    <w:rsid w:val="00C22B28"/>
    <w:rsid w:val="00C22B5B"/>
    <w:rsid w:val="00C2334D"/>
    <w:rsid w:val="00C23391"/>
    <w:rsid w:val="00C23E9E"/>
    <w:rsid w:val="00C257B7"/>
    <w:rsid w:val="00C272E8"/>
    <w:rsid w:val="00C301A9"/>
    <w:rsid w:val="00C30ABC"/>
    <w:rsid w:val="00C30B60"/>
    <w:rsid w:val="00C31AB7"/>
    <w:rsid w:val="00C31FAA"/>
    <w:rsid w:val="00C329EC"/>
    <w:rsid w:val="00C32B0C"/>
    <w:rsid w:val="00C33359"/>
    <w:rsid w:val="00C348D6"/>
    <w:rsid w:val="00C34FA3"/>
    <w:rsid w:val="00C3504C"/>
    <w:rsid w:val="00C365E7"/>
    <w:rsid w:val="00C3671B"/>
    <w:rsid w:val="00C367E8"/>
    <w:rsid w:val="00C36E34"/>
    <w:rsid w:val="00C40388"/>
    <w:rsid w:val="00C404D7"/>
    <w:rsid w:val="00C404EE"/>
    <w:rsid w:val="00C40C81"/>
    <w:rsid w:val="00C40E0A"/>
    <w:rsid w:val="00C4171B"/>
    <w:rsid w:val="00C421C6"/>
    <w:rsid w:val="00C42689"/>
    <w:rsid w:val="00C42988"/>
    <w:rsid w:val="00C42BD4"/>
    <w:rsid w:val="00C43FF0"/>
    <w:rsid w:val="00C44124"/>
    <w:rsid w:val="00C4448C"/>
    <w:rsid w:val="00C44641"/>
    <w:rsid w:val="00C45EF5"/>
    <w:rsid w:val="00C46B7E"/>
    <w:rsid w:val="00C474D6"/>
    <w:rsid w:val="00C47538"/>
    <w:rsid w:val="00C5099B"/>
    <w:rsid w:val="00C50A4E"/>
    <w:rsid w:val="00C51C37"/>
    <w:rsid w:val="00C51EB5"/>
    <w:rsid w:val="00C520B1"/>
    <w:rsid w:val="00C522D6"/>
    <w:rsid w:val="00C522F3"/>
    <w:rsid w:val="00C52C52"/>
    <w:rsid w:val="00C53B1C"/>
    <w:rsid w:val="00C54020"/>
    <w:rsid w:val="00C5406F"/>
    <w:rsid w:val="00C545C5"/>
    <w:rsid w:val="00C54817"/>
    <w:rsid w:val="00C54F35"/>
    <w:rsid w:val="00C55566"/>
    <w:rsid w:val="00C56B33"/>
    <w:rsid w:val="00C574C6"/>
    <w:rsid w:val="00C5776E"/>
    <w:rsid w:val="00C57A01"/>
    <w:rsid w:val="00C57A2D"/>
    <w:rsid w:val="00C60B07"/>
    <w:rsid w:val="00C61D4B"/>
    <w:rsid w:val="00C62B0A"/>
    <w:rsid w:val="00C63C52"/>
    <w:rsid w:val="00C63C5D"/>
    <w:rsid w:val="00C63F08"/>
    <w:rsid w:val="00C6528C"/>
    <w:rsid w:val="00C65655"/>
    <w:rsid w:val="00C661E8"/>
    <w:rsid w:val="00C665B9"/>
    <w:rsid w:val="00C6704E"/>
    <w:rsid w:val="00C70084"/>
    <w:rsid w:val="00C700B9"/>
    <w:rsid w:val="00C7090B"/>
    <w:rsid w:val="00C71645"/>
    <w:rsid w:val="00C7169F"/>
    <w:rsid w:val="00C7235B"/>
    <w:rsid w:val="00C72E18"/>
    <w:rsid w:val="00C731AD"/>
    <w:rsid w:val="00C7380B"/>
    <w:rsid w:val="00C74421"/>
    <w:rsid w:val="00C75F2F"/>
    <w:rsid w:val="00C75FEE"/>
    <w:rsid w:val="00C7684B"/>
    <w:rsid w:val="00C76F1D"/>
    <w:rsid w:val="00C76F71"/>
    <w:rsid w:val="00C770A9"/>
    <w:rsid w:val="00C77760"/>
    <w:rsid w:val="00C77937"/>
    <w:rsid w:val="00C77CA4"/>
    <w:rsid w:val="00C77D26"/>
    <w:rsid w:val="00C806F9"/>
    <w:rsid w:val="00C80BDF"/>
    <w:rsid w:val="00C815DF"/>
    <w:rsid w:val="00C81819"/>
    <w:rsid w:val="00C82E46"/>
    <w:rsid w:val="00C82FEE"/>
    <w:rsid w:val="00C830F9"/>
    <w:rsid w:val="00C84D39"/>
    <w:rsid w:val="00C85277"/>
    <w:rsid w:val="00C85806"/>
    <w:rsid w:val="00C85B13"/>
    <w:rsid w:val="00C85D76"/>
    <w:rsid w:val="00C85DF9"/>
    <w:rsid w:val="00C873AC"/>
    <w:rsid w:val="00C87659"/>
    <w:rsid w:val="00C87DA6"/>
    <w:rsid w:val="00C902E0"/>
    <w:rsid w:val="00C91857"/>
    <w:rsid w:val="00C91CFD"/>
    <w:rsid w:val="00C9213B"/>
    <w:rsid w:val="00C93462"/>
    <w:rsid w:val="00C9347E"/>
    <w:rsid w:val="00C94384"/>
    <w:rsid w:val="00C94A34"/>
    <w:rsid w:val="00C94C2B"/>
    <w:rsid w:val="00C94F73"/>
    <w:rsid w:val="00C95609"/>
    <w:rsid w:val="00C96F79"/>
    <w:rsid w:val="00C97511"/>
    <w:rsid w:val="00C9751B"/>
    <w:rsid w:val="00C9765C"/>
    <w:rsid w:val="00C97CF9"/>
    <w:rsid w:val="00CA0472"/>
    <w:rsid w:val="00CA11C4"/>
    <w:rsid w:val="00CA17DD"/>
    <w:rsid w:val="00CA183F"/>
    <w:rsid w:val="00CA1863"/>
    <w:rsid w:val="00CA1941"/>
    <w:rsid w:val="00CA26CE"/>
    <w:rsid w:val="00CA2BE2"/>
    <w:rsid w:val="00CA391D"/>
    <w:rsid w:val="00CA3ACD"/>
    <w:rsid w:val="00CA3D30"/>
    <w:rsid w:val="00CA4F8B"/>
    <w:rsid w:val="00CA5445"/>
    <w:rsid w:val="00CA5EE4"/>
    <w:rsid w:val="00CA6362"/>
    <w:rsid w:val="00CA722C"/>
    <w:rsid w:val="00CB0007"/>
    <w:rsid w:val="00CB09DA"/>
    <w:rsid w:val="00CB0A7E"/>
    <w:rsid w:val="00CB0BD9"/>
    <w:rsid w:val="00CB1CAC"/>
    <w:rsid w:val="00CB1DE8"/>
    <w:rsid w:val="00CB1E3B"/>
    <w:rsid w:val="00CB1F1D"/>
    <w:rsid w:val="00CB202E"/>
    <w:rsid w:val="00CB2849"/>
    <w:rsid w:val="00CB2A4B"/>
    <w:rsid w:val="00CB3A31"/>
    <w:rsid w:val="00CB4178"/>
    <w:rsid w:val="00CB4899"/>
    <w:rsid w:val="00CB585A"/>
    <w:rsid w:val="00CB5AE4"/>
    <w:rsid w:val="00CB6795"/>
    <w:rsid w:val="00CB71F8"/>
    <w:rsid w:val="00CC0C2E"/>
    <w:rsid w:val="00CC180A"/>
    <w:rsid w:val="00CC1ADF"/>
    <w:rsid w:val="00CC1D82"/>
    <w:rsid w:val="00CC26DB"/>
    <w:rsid w:val="00CC300C"/>
    <w:rsid w:val="00CC35AE"/>
    <w:rsid w:val="00CC3DAA"/>
    <w:rsid w:val="00CC46A9"/>
    <w:rsid w:val="00CC4C2C"/>
    <w:rsid w:val="00CC5057"/>
    <w:rsid w:val="00CC63F0"/>
    <w:rsid w:val="00CC65A3"/>
    <w:rsid w:val="00CD03FF"/>
    <w:rsid w:val="00CD078F"/>
    <w:rsid w:val="00CD121E"/>
    <w:rsid w:val="00CD123B"/>
    <w:rsid w:val="00CD185D"/>
    <w:rsid w:val="00CD19EF"/>
    <w:rsid w:val="00CD28F0"/>
    <w:rsid w:val="00CD2AC2"/>
    <w:rsid w:val="00CD39CB"/>
    <w:rsid w:val="00CD3ED8"/>
    <w:rsid w:val="00CD497A"/>
    <w:rsid w:val="00CD5687"/>
    <w:rsid w:val="00CD6A6B"/>
    <w:rsid w:val="00CD761D"/>
    <w:rsid w:val="00CD76B5"/>
    <w:rsid w:val="00CD78B9"/>
    <w:rsid w:val="00CD7D3A"/>
    <w:rsid w:val="00CE08D4"/>
    <w:rsid w:val="00CE1D01"/>
    <w:rsid w:val="00CE2323"/>
    <w:rsid w:val="00CE2346"/>
    <w:rsid w:val="00CE6E00"/>
    <w:rsid w:val="00CE6F0F"/>
    <w:rsid w:val="00CE770C"/>
    <w:rsid w:val="00CE7D22"/>
    <w:rsid w:val="00CF002F"/>
    <w:rsid w:val="00CF0246"/>
    <w:rsid w:val="00CF10CB"/>
    <w:rsid w:val="00CF2483"/>
    <w:rsid w:val="00CF24E2"/>
    <w:rsid w:val="00CF393D"/>
    <w:rsid w:val="00CF4ABD"/>
    <w:rsid w:val="00CF4CF2"/>
    <w:rsid w:val="00CF55AC"/>
    <w:rsid w:val="00CF5A53"/>
    <w:rsid w:val="00CF5D28"/>
    <w:rsid w:val="00CF68B8"/>
    <w:rsid w:val="00CF6EAD"/>
    <w:rsid w:val="00CF6F1E"/>
    <w:rsid w:val="00CF7760"/>
    <w:rsid w:val="00D001B7"/>
    <w:rsid w:val="00D001F9"/>
    <w:rsid w:val="00D00217"/>
    <w:rsid w:val="00D0036E"/>
    <w:rsid w:val="00D00BB7"/>
    <w:rsid w:val="00D01EAD"/>
    <w:rsid w:val="00D035B9"/>
    <w:rsid w:val="00D040B7"/>
    <w:rsid w:val="00D04253"/>
    <w:rsid w:val="00D04FCB"/>
    <w:rsid w:val="00D05781"/>
    <w:rsid w:val="00D060FF"/>
    <w:rsid w:val="00D0630D"/>
    <w:rsid w:val="00D064E8"/>
    <w:rsid w:val="00D06546"/>
    <w:rsid w:val="00D06572"/>
    <w:rsid w:val="00D065CD"/>
    <w:rsid w:val="00D0724B"/>
    <w:rsid w:val="00D07545"/>
    <w:rsid w:val="00D10353"/>
    <w:rsid w:val="00D10E4E"/>
    <w:rsid w:val="00D113FD"/>
    <w:rsid w:val="00D116E0"/>
    <w:rsid w:val="00D11A97"/>
    <w:rsid w:val="00D1220C"/>
    <w:rsid w:val="00D12325"/>
    <w:rsid w:val="00D12761"/>
    <w:rsid w:val="00D1438E"/>
    <w:rsid w:val="00D14487"/>
    <w:rsid w:val="00D1457A"/>
    <w:rsid w:val="00D15837"/>
    <w:rsid w:val="00D15A85"/>
    <w:rsid w:val="00D15E7E"/>
    <w:rsid w:val="00D16058"/>
    <w:rsid w:val="00D16FDD"/>
    <w:rsid w:val="00D20016"/>
    <w:rsid w:val="00D207A7"/>
    <w:rsid w:val="00D207CA"/>
    <w:rsid w:val="00D20C58"/>
    <w:rsid w:val="00D2279F"/>
    <w:rsid w:val="00D2288E"/>
    <w:rsid w:val="00D22AF1"/>
    <w:rsid w:val="00D22E93"/>
    <w:rsid w:val="00D239F1"/>
    <w:rsid w:val="00D242DA"/>
    <w:rsid w:val="00D247EC"/>
    <w:rsid w:val="00D249FD"/>
    <w:rsid w:val="00D26448"/>
    <w:rsid w:val="00D264CE"/>
    <w:rsid w:val="00D26670"/>
    <w:rsid w:val="00D2670E"/>
    <w:rsid w:val="00D26910"/>
    <w:rsid w:val="00D27494"/>
    <w:rsid w:val="00D27B8B"/>
    <w:rsid w:val="00D30CF0"/>
    <w:rsid w:val="00D31322"/>
    <w:rsid w:val="00D31341"/>
    <w:rsid w:val="00D31628"/>
    <w:rsid w:val="00D31681"/>
    <w:rsid w:val="00D3191C"/>
    <w:rsid w:val="00D31B6E"/>
    <w:rsid w:val="00D32157"/>
    <w:rsid w:val="00D3232B"/>
    <w:rsid w:val="00D3239F"/>
    <w:rsid w:val="00D324A4"/>
    <w:rsid w:val="00D3250C"/>
    <w:rsid w:val="00D328F6"/>
    <w:rsid w:val="00D331D4"/>
    <w:rsid w:val="00D345D4"/>
    <w:rsid w:val="00D3462C"/>
    <w:rsid w:val="00D349C3"/>
    <w:rsid w:val="00D34DEB"/>
    <w:rsid w:val="00D35198"/>
    <w:rsid w:val="00D35788"/>
    <w:rsid w:val="00D3584B"/>
    <w:rsid w:val="00D35A85"/>
    <w:rsid w:val="00D35F90"/>
    <w:rsid w:val="00D35F97"/>
    <w:rsid w:val="00D36812"/>
    <w:rsid w:val="00D36964"/>
    <w:rsid w:val="00D372EC"/>
    <w:rsid w:val="00D37910"/>
    <w:rsid w:val="00D37A1A"/>
    <w:rsid w:val="00D4081B"/>
    <w:rsid w:val="00D40E1A"/>
    <w:rsid w:val="00D41335"/>
    <w:rsid w:val="00D413C3"/>
    <w:rsid w:val="00D42240"/>
    <w:rsid w:val="00D427C3"/>
    <w:rsid w:val="00D42EB8"/>
    <w:rsid w:val="00D43D3C"/>
    <w:rsid w:val="00D43E0B"/>
    <w:rsid w:val="00D441E2"/>
    <w:rsid w:val="00D44932"/>
    <w:rsid w:val="00D44DC4"/>
    <w:rsid w:val="00D46111"/>
    <w:rsid w:val="00D4662F"/>
    <w:rsid w:val="00D46A4D"/>
    <w:rsid w:val="00D46F1B"/>
    <w:rsid w:val="00D46F22"/>
    <w:rsid w:val="00D475FB"/>
    <w:rsid w:val="00D47C16"/>
    <w:rsid w:val="00D502AF"/>
    <w:rsid w:val="00D502EB"/>
    <w:rsid w:val="00D50546"/>
    <w:rsid w:val="00D50764"/>
    <w:rsid w:val="00D50C12"/>
    <w:rsid w:val="00D50C3C"/>
    <w:rsid w:val="00D51034"/>
    <w:rsid w:val="00D514A9"/>
    <w:rsid w:val="00D51A72"/>
    <w:rsid w:val="00D51A77"/>
    <w:rsid w:val="00D5267B"/>
    <w:rsid w:val="00D52B62"/>
    <w:rsid w:val="00D53649"/>
    <w:rsid w:val="00D53830"/>
    <w:rsid w:val="00D54FB3"/>
    <w:rsid w:val="00D55366"/>
    <w:rsid w:val="00D55629"/>
    <w:rsid w:val="00D55889"/>
    <w:rsid w:val="00D5679D"/>
    <w:rsid w:val="00D56B5F"/>
    <w:rsid w:val="00D57A3F"/>
    <w:rsid w:val="00D57AF0"/>
    <w:rsid w:val="00D60665"/>
    <w:rsid w:val="00D61815"/>
    <w:rsid w:val="00D627E3"/>
    <w:rsid w:val="00D62ECD"/>
    <w:rsid w:val="00D64426"/>
    <w:rsid w:val="00D64475"/>
    <w:rsid w:val="00D64A2A"/>
    <w:rsid w:val="00D6535C"/>
    <w:rsid w:val="00D65D78"/>
    <w:rsid w:val="00D665A6"/>
    <w:rsid w:val="00D66AAA"/>
    <w:rsid w:val="00D66B04"/>
    <w:rsid w:val="00D67BC5"/>
    <w:rsid w:val="00D7021B"/>
    <w:rsid w:val="00D708DF"/>
    <w:rsid w:val="00D70D33"/>
    <w:rsid w:val="00D71862"/>
    <w:rsid w:val="00D71E7F"/>
    <w:rsid w:val="00D71FBA"/>
    <w:rsid w:val="00D7239B"/>
    <w:rsid w:val="00D72E42"/>
    <w:rsid w:val="00D73077"/>
    <w:rsid w:val="00D736A2"/>
    <w:rsid w:val="00D73C57"/>
    <w:rsid w:val="00D74047"/>
    <w:rsid w:val="00D742FF"/>
    <w:rsid w:val="00D758B3"/>
    <w:rsid w:val="00D75F71"/>
    <w:rsid w:val="00D76ADC"/>
    <w:rsid w:val="00D77258"/>
    <w:rsid w:val="00D7734F"/>
    <w:rsid w:val="00D77413"/>
    <w:rsid w:val="00D80B04"/>
    <w:rsid w:val="00D8116C"/>
    <w:rsid w:val="00D81F10"/>
    <w:rsid w:val="00D82146"/>
    <w:rsid w:val="00D82798"/>
    <w:rsid w:val="00D82BF2"/>
    <w:rsid w:val="00D84A57"/>
    <w:rsid w:val="00D859CE"/>
    <w:rsid w:val="00D8662C"/>
    <w:rsid w:val="00D87307"/>
    <w:rsid w:val="00D874DF"/>
    <w:rsid w:val="00D87A12"/>
    <w:rsid w:val="00D90DCE"/>
    <w:rsid w:val="00D91BA5"/>
    <w:rsid w:val="00D930E1"/>
    <w:rsid w:val="00D9354D"/>
    <w:rsid w:val="00D9415C"/>
    <w:rsid w:val="00D942CC"/>
    <w:rsid w:val="00D944E4"/>
    <w:rsid w:val="00D94D87"/>
    <w:rsid w:val="00D95170"/>
    <w:rsid w:val="00D95AC6"/>
    <w:rsid w:val="00D95B31"/>
    <w:rsid w:val="00D95DCC"/>
    <w:rsid w:val="00D962DC"/>
    <w:rsid w:val="00D967AA"/>
    <w:rsid w:val="00D97A5C"/>
    <w:rsid w:val="00DA180C"/>
    <w:rsid w:val="00DA18A2"/>
    <w:rsid w:val="00DA2589"/>
    <w:rsid w:val="00DA3E7B"/>
    <w:rsid w:val="00DA3F17"/>
    <w:rsid w:val="00DA418E"/>
    <w:rsid w:val="00DA4419"/>
    <w:rsid w:val="00DA451D"/>
    <w:rsid w:val="00DA470D"/>
    <w:rsid w:val="00DA4A78"/>
    <w:rsid w:val="00DA4AF8"/>
    <w:rsid w:val="00DA4CC5"/>
    <w:rsid w:val="00DA5025"/>
    <w:rsid w:val="00DA56DB"/>
    <w:rsid w:val="00DA6365"/>
    <w:rsid w:val="00DA6452"/>
    <w:rsid w:val="00DA6BAD"/>
    <w:rsid w:val="00DA6FE9"/>
    <w:rsid w:val="00DA7925"/>
    <w:rsid w:val="00DB031E"/>
    <w:rsid w:val="00DB040B"/>
    <w:rsid w:val="00DB0AB8"/>
    <w:rsid w:val="00DB0D2A"/>
    <w:rsid w:val="00DB11CD"/>
    <w:rsid w:val="00DB1DAB"/>
    <w:rsid w:val="00DB2041"/>
    <w:rsid w:val="00DB28B5"/>
    <w:rsid w:val="00DB39D4"/>
    <w:rsid w:val="00DB3A47"/>
    <w:rsid w:val="00DB46D0"/>
    <w:rsid w:val="00DB46DF"/>
    <w:rsid w:val="00DB49B6"/>
    <w:rsid w:val="00DB4E06"/>
    <w:rsid w:val="00DB6A80"/>
    <w:rsid w:val="00DB6C06"/>
    <w:rsid w:val="00DB6DEA"/>
    <w:rsid w:val="00DB6FEC"/>
    <w:rsid w:val="00DB7B06"/>
    <w:rsid w:val="00DB7C1B"/>
    <w:rsid w:val="00DC043D"/>
    <w:rsid w:val="00DC0C9F"/>
    <w:rsid w:val="00DC20D8"/>
    <w:rsid w:val="00DC20DB"/>
    <w:rsid w:val="00DC318A"/>
    <w:rsid w:val="00DC37A4"/>
    <w:rsid w:val="00DC3A9D"/>
    <w:rsid w:val="00DC4004"/>
    <w:rsid w:val="00DC4243"/>
    <w:rsid w:val="00DC5584"/>
    <w:rsid w:val="00DC6358"/>
    <w:rsid w:val="00DC6722"/>
    <w:rsid w:val="00DC6C1E"/>
    <w:rsid w:val="00DC7255"/>
    <w:rsid w:val="00DC72CE"/>
    <w:rsid w:val="00DC752A"/>
    <w:rsid w:val="00DC78A2"/>
    <w:rsid w:val="00DC7951"/>
    <w:rsid w:val="00DD0166"/>
    <w:rsid w:val="00DD15D3"/>
    <w:rsid w:val="00DD1A61"/>
    <w:rsid w:val="00DD1C4B"/>
    <w:rsid w:val="00DD1CB3"/>
    <w:rsid w:val="00DD1F7B"/>
    <w:rsid w:val="00DD229E"/>
    <w:rsid w:val="00DD3029"/>
    <w:rsid w:val="00DD3648"/>
    <w:rsid w:val="00DD36AD"/>
    <w:rsid w:val="00DD55E0"/>
    <w:rsid w:val="00DE0801"/>
    <w:rsid w:val="00DE0E02"/>
    <w:rsid w:val="00DE0E1B"/>
    <w:rsid w:val="00DE1577"/>
    <w:rsid w:val="00DE18A3"/>
    <w:rsid w:val="00DE1904"/>
    <w:rsid w:val="00DE1DAA"/>
    <w:rsid w:val="00DE3DBB"/>
    <w:rsid w:val="00DE43A2"/>
    <w:rsid w:val="00DE4874"/>
    <w:rsid w:val="00DE4A74"/>
    <w:rsid w:val="00DE4B05"/>
    <w:rsid w:val="00DE4BC4"/>
    <w:rsid w:val="00DE4EE9"/>
    <w:rsid w:val="00DE541C"/>
    <w:rsid w:val="00DE737B"/>
    <w:rsid w:val="00DE748B"/>
    <w:rsid w:val="00DF09A2"/>
    <w:rsid w:val="00DF100B"/>
    <w:rsid w:val="00DF11B7"/>
    <w:rsid w:val="00DF35E2"/>
    <w:rsid w:val="00DF418E"/>
    <w:rsid w:val="00DF4359"/>
    <w:rsid w:val="00DF53BE"/>
    <w:rsid w:val="00DF68B1"/>
    <w:rsid w:val="00DF73C1"/>
    <w:rsid w:val="00DF7511"/>
    <w:rsid w:val="00DF7751"/>
    <w:rsid w:val="00E009B1"/>
    <w:rsid w:val="00E00BC3"/>
    <w:rsid w:val="00E011D7"/>
    <w:rsid w:val="00E01BA0"/>
    <w:rsid w:val="00E02957"/>
    <w:rsid w:val="00E031BB"/>
    <w:rsid w:val="00E0417B"/>
    <w:rsid w:val="00E04614"/>
    <w:rsid w:val="00E05520"/>
    <w:rsid w:val="00E0576C"/>
    <w:rsid w:val="00E05B1B"/>
    <w:rsid w:val="00E063EC"/>
    <w:rsid w:val="00E068BC"/>
    <w:rsid w:val="00E073F0"/>
    <w:rsid w:val="00E07AB3"/>
    <w:rsid w:val="00E103EC"/>
    <w:rsid w:val="00E10761"/>
    <w:rsid w:val="00E1155C"/>
    <w:rsid w:val="00E11D7A"/>
    <w:rsid w:val="00E11EEB"/>
    <w:rsid w:val="00E128F2"/>
    <w:rsid w:val="00E1365B"/>
    <w:rsid w:val="00E13BE9"/>
    <w:rsid w:val="00E13E5A"/>
    <w:rsid w:val="00E13EE4"/>
    <w:rsid w:val="00E14C9B"/>
    <w:rsid w:val="00E151CE"/>
    <w:rsid w:val="00E162AD"/>
    <w:rsid w:val="00E16463"/>
    <w:rsid w:val="00E16F82"/>
    <w:rsid w:val="00E17F6F"/>
    <w:rsid w:val="00E20B20"/>
    <w:rsid w:val="00E20CF0"/>
    <w:rsid w:val="00E211F6"/>
    <w:rsid w:val="00E239D1"/>
    <w:rsid w:val="00E2422E"/>
    <w:rsid w:val="00E246B9"/>
    <w:rsid w:val="00E250C5"/>
    <w:rsid w:val="00E25F3A"/>
    <w:rsid w:val="00E26727"/>
    <w:rsid w:val="00E26970"/>
    <w:rsid w:val="00E26EE3"/>
    <w:rsid w:val="00E2728F"/>
    <w:rsid w:val="00E27791"/>
    <w:rsid w:val="00E27E05"/>
    <w:rsid w:val="00E3040E"/>
    <w:rsid w:val="00E30F2D"/>
    <w:rsid w:val="00E319DB"/>
    <w:rsid w:val="00E31AFC"/>
    <w:rsid w:val="00E3250F"/>
    <w:rsid w:val="00E327DC"/>
    <w:rsid w:val="00E32CE5"/>
    <w:rsid w:val="00E3353A"/>
    <w:rsid w:val="00E3409E"/>
    <w:rsid w:val="00E3411B"/>
    <w:rsid w:val="00E34F76"/>
    <w:rsid w:val="00E37BE5"/>
    <w:rsid w:val="00E41A27"/>
    <w:rsid w:val="00E41AB4"/>
    <w:rsid w:val="00E42737"/>
    <w:rsid w:val="00E446CC"/>
    <w:rsid w:val="00E44906"/>
    <w:rsid w:val="00E44B57"/>
    <w:rsid w:val="00E452AC"/>
    <w:rsid w:val="00E45C77"/>
    <w:rsid w:val="00E4608B"/>
    <w:rsid w:val="00E4699A"/>
    <w:rsid w:val="00E46C2E"/>
    <w:rsid w:val="00E46D7F"/>
    <w:rsid w:val="00E50002"/>
    <w:rsid w:val="00E501D3"/>
    <w:rsid w:val="00E50F78"/>
    <w:rsid w:val="00E52716"/>
    <w:rsid w:val="00E52ED2"/>
    <w:rsid w:val="00E53679"/>
    <w:rsid w:val="00E53A01"/>
    <w:rsid w:val="00E564C4"/>
    <w:rsid w:val="00E567C9"/>
    <w:rsid w:val="00E5771B"/>
    <w:rsid w:val="00E57743"/>
    <w:rsid w:val="00E57DB6"/>
    <w:rsid w:val="00E57E1A"/>
    <w:rsid w:val="00E600FC"/>
    <w:rsid w:val="00E6027C"/>
    <w:rsid w:val="00E604C4"/>
    <w:rsid w:val="00E60809"/>
    <w:rsid w:val="00E61300"/>
    <w:rsid w:val="00E635B9"/>
    <w:rsid w:val="00E65359"/>
    <w:rsid w:val="00E65D15"/>
    <w:rsid w:val="00E66272"/>
    <w:rsid w:val="00E66CD8"/>
    <w:rsid w:val="00E67802"/>
    <w:rsid w:val="00E679A8"/>
    <w:rsid w:val="00E67EE5"/>
    <w:rsid w:val="00E7013A"/>
    <w:rsid w:val="00E70CA1"/>
    <w:rsid w:val="00E72C6B"/>
    <w:rsid w:val="00E73AB7"/>
    <w:rsid w:val="00E73C34"/>
    <w:rsid w:val="00E73E52"/>
    <w:rsid w:val="00E749E0"/>
    <w:rsid w:val="00E74F5D"/>
    <w:rsid w:val="00E76034"/>
    <w:rsid w:val="00E80440"/>
    <w:rsid w:val="00E80AC7"/>
    <w:rsid w:val="00E817E0"/>
    <w:rsid w:val="00E82EE4"/>
    <w:rsid w:val="00E831E7"/>
    <w:rsid w:val="00E843B5"/>
    <w:rsid w:val="00E84A3B"/>
    <w:rsid w:val="00E85307"/>
    <w:rsid w:val="00E85753"/>
    <w:rsid w:val="00E85B0A"/>
    <w:rsid w:val="00E8743B"/>
    <w:rsid w:val="00E87742"/>
    <w:rsid w:val="00E907E4"/>
    <w:rsid w:val="00E90A24"/>
    <w:rsid w:val="00E90C34"/>
    <w:rsid w:val="00E90F58"/>
    <w:rsid w:val="00E919AC"/>
    <w:rsid w:val="00E92DDA"/>
    <w:rsid w:val="00E9321C"/>
    <w:rsid w:val="00E93499"/>
    <w:rsid w:val="00E936D8"/>
    <w:rsid w:val="00E93CB3"/>
    <w:rsid w:val="00E946A6"/>
    <w:rsid w:val="00E947C9"/>
    <w:rsid w:val="00E947E4"/>
    <w:rsid w:val="00E9480A"/>
    <w:rsid w:val="00E94930"/>
    <w:rsid w:val="00E95088"/>
    <w:rsid w:val="00E9616B"/>
    <w:rsid w:val="00E96A29"/>
    <w:rsid w:val="00E96B28"/>
    <w:rsid w:val="00E96FE6"/>
    <w:rsid w:val="00E9723D"/>
    <w:rsid w:val="00E973A1"/>
    <w:rsid w:val="00EA0F54"/>
    <w:rsid w:val="00EA1059"/>
    <w:rsid w:val="00EA109B"/>
    <w:rsid w:val="00EA11EE"/>
    <w:rsid w:val="00EA1216"/>
    <w:rsid w:val="00EA1D43"/>
    <w:rsid w:val="00EA25CF"/>
    <w:rsid w:val="00EA463A"/>
    <w:rsid w:val="00EA4C04"/>
    <w:rsid w:val="00EA4EC9"/>
    <w:rsid w:val="00EA55E3"/>
    <w:rsid w:val="00EA568E"/>
    <w:rsid w:val="00EA5E0F"/>
    <w:rsid w:val="00EA6EC4"/>
    <w:rsid w:val="00EA6FE4"/>
    <w:rsid w:val="00EA798D"/>
    <w:rsid w:val="00EA7A43"/>
    <w:rsid w:val="00EA7F4C"/>
    <w:rsid w:val="00EB1D47"/>
    <w:rsid w:val="00EB1F2D"/>
    <w:rsid w:val="00EB2146"/>
    <w:rsid w:val="00EB2317"/>
    <w:rsid w:val="00EB2557"/>
    <w:rsid w:val="00EB26C6"/>
    <w:rsid w:val="00EB279B"/>
    <w:rsid w:val="00EB2ABB"/>
    <w:rsid w:val="00EB2B18"/>
    <w:rsid w:val="00EB4F83"/>
    <w:rsid w:val="00EB54EA"/>
    <w:rsid w:val="00EB584C"/>
    <w:rsid w:val="00EB5863"/>
    <w:rsid w:val="00EB5D88"/>
    <w:rsid w:val="00EB6D14"/>
    <w:rsid w:val="00EB7303"/>
    <w:rsid w:val="00EB7307"/>
    <w:rsid w:val="00EB772D"/>
    <w:rsid w:val="00EB7B6E"/>
    <w:rsid w:val="00EC0699"/>
    <w:rsid w:val="00EC14B0"/>
    <w:rsid w:val="00EC204E"/>
    <w:rsid w:val="00EC249E"/>
    <w:rsid w:val="00EC2CFE"/>
    <w:rsid w:val="00EC2CFF"/>
    <w:rsid w:val="00EC2DFB"/>
    <w:rsid w:val="00EC35DC"/>
    <w:rsid w:val="00EC3665"/>
    <w:rsid w:val="00EC37EE"/>
    <w:rsid w:val="00EC3BAA"/>
    <w:rsid w:val="00EC4904"/>
    <w:rsid w:val="00EC4DF6"/>
    <w:rsid w:val="00EC5F2F"/>
    <w:rsid w:val="00EC651E"/>
    <w:rsid w:val="00EC65E5"/>
    <w:rsid w:val="00EC692E"/>
    <w:rsid w:val="00EC6E7E"/>
    <w:rsid w:val="00EC745E"/>
    <w:rsid w:val="00EC775C"/>
    <w:rsid w:val="00EC7EAF"/>
    <w:rsid w:val="00ED1327"/>
    <w:rsid w:val="00ED1400"/>
    <w:rsid w:val="00ED27C3"/>
    <w:rsid w:val="00ED2AE2"/>
    <w:rsid w:val="00ED2C5A"/>
    <w:rsid w:val="00ED33AE"/>
    <w:rsid w:val="00ED3775"/>
    <w:rsid w:val="00ED4A6D"/>
    <w:rsid w:val="00ED5B44"/>
    <w:rsid w:val="00ED5DC0"/>
    <w:rsid w:val="00ED6162"/>
    <w:rsid w:val="00ED6D4A"/>
    <w:rsid w:val="00ED721A"/>
    <w:rsid w:val="00ED738C"/>
    <w:rsid w:val="00ED7918"/>
    <w:rsid w:val="00ED7F82"/>
    <w:rsid w:val="00ED7FD3"/>
    <w:rsid w:val="00EE00D2"/>
    <w:rsid w:val="00EE0E5D"/>
    <w:rsid w:val="00EE108F"/>
    <w:rsid w:val="00EE11C2"/>
    <w:rsid w:val="00EE2177"/>
    <w:rsid w:val="00EE2A61"/>
    <w:rsid w:val="00EE3663"/>
    <w:rsid w:val="00EE41C4"/>
    <w:rsid w:val="00EE5A27"/>
    <w:rsid w:val="00EE6E77"/>
    <w:rsid w:val="00EE76A9"/>
    <w:rsid w:val="00EE799E"/>
    <w:rsid w:val="00EE7AD5"/>
    <w:rsid w:val="00EE7CA8"/>
    <w:rsid w:val="00EE7FA7"/>
    <w:rsid w:val="00EF0322"/>
    <w:rsid w:val="00EF1093"/>
    <w:rsid w:val="00EF1FCB"/>
    <w:rsid w:val="00EF21C3"/>
    <w:rsid w:val="00EF2C14"/>
    <w:rsid w:val="00EF2E6B"/>
    <w:rsid w:val="00EF3E98"/>
    <w:rsid w:val="00EF422F"/>
    <w:rsid w:val="00EF54D1"/>
    <w:rsid w:val="00EF5705"/>
    <w:rsid w:val="00EF67BB"/>
    <w:rsid w:val="00EF6F82"/>
    <w:rsid w:val="00EF72F9"/>
    <w:rsid w:val="00EF7685"/>
    <w:rsid w:val="00F00029"/>
    <w:rsid w:val="00F0021E"/>
    <w:rsid w:val="00F0030E"/>
    <w:rsid w:val="00F006E7"/>
    <w:rsid w:val="00F00CD1"/>
    <w:rsid w:val="00F01330"/>
    <w:rsid w:val="00F01E6B"/>
    <w:rsid w:val="00F0241C"/>
    <w:rsid w:val="00F02F98"/>
    <w:rsid w:val="00F031EE"/>
    <w:rsid w:val="00F038F4"/>
    <w:rsid w:val="00F043E2"/>
    <w:rsid w:val="00F05759"/>
    <w:rsid w:val="00F064EC"/>
    <w:rsid w:val="00F06F36"/>
    <w:rsid w:val="00F06FE9"/>
    <w:rsid w:val="00F07F39"/>
    <w:rsid w:val="00F10CB9"/>
    <w:rsid w:val="00F110CD"/>
    <w:rsid w:val="00F110D5"/>
    <w:rsid w:val="00F11C6E"/>
    <w:rsid w:val="00F11DBF"/>
    <w:rsid w:val="00F12351"/>
    <w:rsid w:val="00F12D8F"/>
    <w:rsid w:val="00F13E38"/>
    <w:rsid w:val="00F13E57"/>
    <w:rsid w:val="00F1410E"/>
    <w:rsid w:val="00F15193"/>
    <w:rsid w:val="00F16739"/>
    <w:rsid w:val="00F16DE2"/>
    <w:rsid w:val="00F2052B"/>
    <w:rsid w:val="00F21160"/>
    <w:rsid w:val="00F21E70"/>
    <w:rsid w:val="00F22183"/>
    <w:rsid w:val="00F2260F"/>
    <w:rsid w:val="00F23A49"/>
    <w:rsid w:val="00F23BF4"/>
    <w:rsid w:val="00F242AD"/>
    <w:rsid w:val="00F247F2"/>
    <w:rsid w:val="00F24EE9"/>
    <w:rsid w:val="00F2518F"/>
    <w:rsid w:val="00F252A8"/>
    <w:rsid w:val="00F255D9"/>
    <w:rsid w:val="00F26089"/>
    <w:rsid w:val="00F265F7"/>
    <w:rsid w:val="00F2725C"/>
    <w:rsid w:val="00F27FA6"/>
    <w:rsid w:val="00F301CF"/>
    <w:rsid w:val="00F30943"/>
    <w:rsid w:val="00F3098D"/>
    <w:rsid w:val="00F31342"/>
    <w:rsid w:val="00F32183"/>
    <w:rsid w:val="00F325BA"/>
    <w:rsid w:val="00F328B1"/>
    <w:rsid w:val="00F33DC8"/>
    <w:rsid w:val="00F34444"/>
    <w:rsid w:val="00F3481D"/>
    <w:rsid w:val="00F350C9"/>
    <w:rsid w:val="00F375A8"/>
    <w:rsid w:val="00F378F1"/>
    <w:rsid w:val="00F403A1"/>
    <w:rsid w:val="00F403DB"/>
    <w:rsid w:val="00F4065A"/>
    <w:rsid w:val="00F42605"/>
    <w:rsid w:val="00F4275C"/>
    <w:rsid w:val="00F42AAC"/>
    <w:rsid w:val="00F42CE5"/>
    <w:rsid w:val="00F434B2"/>
    <w:rsid w:val="00F44071"/>
    <w:rsid w:val="00F4498B"/>
    <w:rsid w:val="00F45693"/>
    <w:rsid w:val="00F458AE"/>
    <w:rsid w:val="00F50377"/>
    <w:rsid w:val="00F508B5"/>
    <w:rsid w:val="00F52339"/>
    <w:rsid w:val="00F5277A"/>
    <w:rsid w:val="00F532E8"/>
    <w:rsid w:val="00F537FF"/>
    <w:rsid w:val="00F54E36"/>
    <w:rsid w:val="00F560FE"/>
    <w:rsid w:val="00F566CC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A5A"/>
    <w:rsid w:val="00F66CFB"/>
    <w:rsid w:val="00F6764C"/>
    <w:rsid w:val="00F700E8"/>
    <w:rsid w:val="00F700E9"/>
    <w:rsid w:val="00F7023A"/>
    <w:rsid w:val="00F70C73"/>
    <w:rsid w:val="00F70D04"/>
    <w:rsid w:val="00F713A3"/>
    <w:rsid w:val="00F71494"/>
    <w:rsid w:val="00F71A8F"/>
    <w:rsid w:val="00F734EA"/>
    <w:rsid w:val="00F73AD2"/>
    <w:rsid w:val="00F75330"/>
    <w:rsid w:val="00F75B66"/>
    <w:rsid w:val="00F76BD9"/>
    <w:rsid w:val="00F80318"/>
    <w:rsid w:val="00F803D0"/>
    <w:rsid w:val="00F80703"/>
    <w:rsid w:val="00F80948"/>
    <w:rsid w:val="00F8101D"/>
    <w:rsid w:val="00F81387"/>
    <w:rsid w:val="00F816D0"/>
    <w:rsid w:val="00F81940"/>
    <w:rsid w:val="00F82134"/>
    <w:rsid w:val="00F822E3"/>
    <w:rsid w:val="00F82866"/>
    <w:rsid w:val="00F841FB"/>
    <w:rsid w:val="00F84421"/>
    <w:rsid w:val="00F8449B"/>
    <w:rsid w:val="00F84A22"/>
    <w:rsid w:val="00F84B44"/>
    <w:rsid w:val="00F84C82"/>
    <w:rsid w:val="00F84F2F"/>
    <w:rsid w:val="00F85691"/>
    <w:rsid w:val="00F87032"/>
    <w:rsid w:val="00F87094"/>
    <w:rsid w:val="00F873FB"/>
    <w:rsid w:val="00F87AB3"/>
    <w:rsid w:val="00F913DC"/>
    <w:rsid w:val="00F91605"/>
    <w:rsid w:val="00F91DDA"/>
    <w:rsid w:val="00F9397A"/>
    <w:rsid w:val="00F93A37"/>
    <w:rsid w:val="00F9416A"/>
    <w:rsid w:val="00F94182"/>
    <w:rsid w:val="00F9431F"/>
    <w:rsid w:val="00F944D9"/>
    <w:rsid w:val="00F94AF4"/>
    <w:rsid w:val="00F94DB3"/>
    <w:rsid w:val="00F95EED"/>
    <w:rsid w:val="00F96500"/>
    <w:rsid w:val="00F97B5D"/>
    <w:rsid w:val="00FA024B"/>
    <w:rsid w:val="00FA0CD9"/>
    <w:rsid w:val="00FA1BDF"/>
    <w:rsid w:val="00FA2C35"/>
    <w:rsid w:val="00FA31E7"/>
    <w:rsid w:val="00FA3C92"/>
    <w:rsid w:val="00FA3F78"/>
    <w:rsid w:val="00FA413A"/>
    <w:rsid w:val="00FA4144"/>
    <w:rsid w:val="00FA473D"/>
    <w:rsid w:val="00FA4DDF"/>
    <w:rsid w:val="00FA51ED"/>
    <w:rsid w:val="00FA5C71"/>
    <w:rsid w:val="00FA6148"/>
    <w:rsid w:val="00FA645E"/>
    <w:rsid w:val="00FA6A01"/>
    <w:rsid w:val="00FA6E7F"/>
    <w:rsid w:val="00FA7114"/>
    <w:rsid w:val="00FB04E4"/>
    <w:rsid w:val="00FB052D"/>
    <w:rsid w:val="00FB22D7"/>
    <w:rsid w:val="00FB2379"/>
    <w:rsid w:val="00FB3CB7"/>
    <w:rsid w:val="00FB4416"/>
    <w:rsid w:val="00FB4563"/>
    <w:rsid w:val="00FB48D3"/>
    <w:rsid w:val="00FB4B8A"/>
    <w:rsid w:val="00FB5152"/>
    <w:rsid w:val="00FB5C79"/>
    <w:rsid w:val="00FB5F8F"/>
    <w:rsid w:val="00FB680E"/>
    <w:rsid w:val="00FB6B73"/>
    <w:rsid w:val="00FB7A0B"/>
    <w:rsid w:val="00FC0065"/>
    <w:rsid w:val="00FC01A5"/>
    <w:rsid w:val="00FC03CA"/>
    <w:rsid w:val="00FC043B"/>
    <w:rsid w:val="00FC050A"/>
    <w:rsid w:val="00FC062F"/>
    <w:rsid w:val="00FC0754"/>
    <w:rsid w:val="00FC273F"/>
    <w:rsid w:val="00FC3AEE"/>
    <w:rsid w:val="00FC41AE"/>
    <w:rsid w:val="00FC424F"/>
    <w:rsid w:val="00FC426C"/>
    <w:rsid w:val="00FC4E0A"/>
    <w:rsid w:val="00FC507D"/>
    <w:rsid w:val="00FC6238"/>
    <w:rsid w:val="00FC7951"/>
    <w:rsid w:val="00FC7EAE"/>
    <w:rsid w:val="00FD02F0"/>
    <w:rsid w:val="00FD236B"/>
    <w:rsid w:val="00FD2785"/>
    <w:rsid w:val="00FD293B"/>
    <w:rsid w:val="00FD33FC"/>
    <w:rsid w:val="00FD3730"/>
    <w:rsid w:val="00FD3ADE"/>
    <w:rsid w:val="00FD3B08"/>
    <w:rsid w:val="00FD3E12"/>
    <w:rsid w:val="00FD4806"/>
    <w:rsid w:val="00FD4BA4"/>
    <w:rsid w:val="00FD4D6C"/>
    <w:rsid w:val="00FD534E"/>
    <w:rsid w:val="00FD56C7"/>
    <w:rsid w:val="00FD5B65"/>
    <w:rsid w:val="00FD5CBB"/>
    <w:rsid w:val="00FD6564"/>
    <w:rsid w:val="00FD6A6C"/>
    <w:rsid w:val="00FD6B74"/>
    <w:rsid w:val="00FD70AE"/>
    <w:rsid w:val="00FE002E"/>
    <w:rsid w:val="00FE079D"/>
    <w:rsid w:val="00FE0A81"/>
    <w:rsid w:val="00FE2398"/>
    <w:rsid w:val="00FE23D4"/>
    <w:rsid w:val="00FE2FD4"/>
    <w:rsid w:val="00FE326B"/>
    <w:rsid w:val="00FE3824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43C"/>
    <w:rsid w:val="00FF2B42"/>
    <w:rsid w:val="00FF2D5B"/>
    <w:rsid w:val="00FF30E5"/>
    <w:rsid w:val="00FF3B7F"/>
    <w:rsid w:val="00FF4F92"/>
    <w:rsid w:val="00FF54EB"/>
    <w:rsid w:val="00FF6155"/>
    <w:rsid w:val="00FF615A"/>
    <w:rsid w:val="00FF6240"/>
    <w:rsid w:val="00FF6635"/>
    <w:rsid w:val="00FF6822"/>
    <w:rsid w:val="00FF73D0"/>
    <w:rsid w:val="00FF7C4F"/>
    <w:rsid w:val="017B439B"/>
    <w:rsid w:val="01C27ADA"/>
    <w:rsid w:val="0223B6AB"/>
    <w:rsid w:val="0345733F"/>
    <w:rsid w:val="035E4B3B"/>
    <w:rsid w:val="0411C75B"/>
    <w:rsid w:val="045F751E"/>
    <w:rsid w:val="04E962FC"/>
    <w:rsid w:val="074A970D"/>
    <w:rsid w:val="093C9934"/>
    <w:rsid w:val="0A99024C"/>
    <w:rsid w:val="0B3B1B6D"/>
    <w:rsid w:val="0CF345F1"/>
    <w:rsid w:val="0E5469CE"/>
    <w:rsid w:val="0F547A02"/>
    <w:rsid w:val="10E807B4"/>
    <w:rsid w:val="129DEEC9"/>
    <w:rsid w:val="13AF1091"/>
    <w:rsid w:val="141204DA"/>
    <w:rsid w:val="16512788"/>
    <w:rsid w:val="1A219784"/>
    <w:rsid w:val="1F62B141"/>
    <w:rsid w:val="22705CFA"/>
    <w:rsid w:val="22C18E09"/>
    <w:rsid w:val="25329C2B"/>
    <w:rsid w:val="2619E563"/>
    <w:rsid w:val="27462279"/>
    <w:rsid w:val="2C677335"/>
    <w:rsid w:val="2C782CD0"/>
    <w:rsid w:val="2D64023D"/>
    <w:rsid w:val="32975CEE"/>
    <w:rsid w:val="32A69009"/>
    <w:rsid w:val="335E9859"/>
    <w:rsid w:val="34C4C664"/>
    <w:rsid w:val="357B1A4C"/>
    <w:rsid w:val="381331A3"/>
    <w:rsid w:val="39DDF7C4"/>
    <w:rsid w:val="3A011E60"/>
    <w:rsid w:val="3B32D8F8"/>
    <w:rsid w:val="3BA39E79"/>
    <w:rsid w:val="3CB753FD"/>
    <w:rsid w:val="3D6DD445"/>
    <w:rsid w:val="3D8DB415"/>
    <w:rsid w:val="3E61DC49"/>
    <w:rsid w:val="4067B4C4"/>
    <w:rsid w:val="42B4C748"/>
    <w:rsid w:val="42BC81FD"/>
    <w:rsid w:val="42EB44EC"/>
    <w:rsid w:val="485685C0"/>
    <w:rsid w:val="4884E408"/>
    <w:rsid w:val="48AD4EFE"/>
    <w:rsid w:val="4E8392DC"/>
    <w:rsid w:val="51D4DD43"/>
    <w:rsid w:val="523957C0"/>
    <w:rsid w:val="52AB051A"/>
    <w:rsid w:val="55E3D4CC"/>
    <w:rsid w:val="570CC8E3"/>
    <w:rsid w:val="5816DC6B"/>
    <w:rsid w:val="5B923853"/>
    <w:rsid w:val="606122C8"/>
    <w:rsid w:val="61EA578C"/>
    <w:rsid w:val="6A682FF4"/>
    <w:rsid w:val="6C67A683"/>
    <w:rsid w:val="6C839B04"/>
    <w:rsid w:val="6E985042"/>
    <w:rsid w:val="706B03E9"/>
    <w:rsid w:val="717D193D"/>
    <w:rsid w:val="7289D1BC"/>
    <w:rsid w:val="72FE2312"/>
    <w:rsid w:val="735D1644"/>
    <w:rsid w:val="73E736F3"/>
    <w:rsid w:val="77987813"/>
    <w:rsid w:val="77CD70E8"/>
    <w:rsid w:val="7BC54B56"/>
    <w:rsid w:val="7CE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8A1FA37-C256-2542-8B58-2E634850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4</Pages>
  <Words>870</Words>
  <Characters>5142</Characters>
  <Application>Microsoft Office Word</Application>
  <DocSecurity>0</DocSecurity>
  <Lines>128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5939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2016-06-21T03:35:00Z</cp:lastPrinted>
  <dcterms:created xsi:type="dcterms:W3CDTF">2024-05-10T11:44:00Z</dcterms:created>
  <dcterms:modified xsi:type="dcterms:W3CDTF">2024-05-10T11:56:00Z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0x01010055A05E76B664164F9F76E63E6D6BE6ED</vt:lpwstr>
  </property>
  <property fmtid="{D5CDD505-2E9C-101B-9397-08002B2CF9AE}" pid="4" name="TaxKeyword">
    <vt:lpwstr/>
  </property>
  <property fmtid="{D5CDD505-2E9C-101B-9397-08002B2CF9AE}" pid="5" name="AverageRating">
    <vt:lpwstr/>
  </property>
  <property fmtid="{D5CDD505-2E9C-101B-9397-08002B2CF9AE}" pid="6" name="_dlc_DocIdItemGuid">
    <vt:lpwstr>62500429-ebab-4f7c-9fd9-e44db89efa33</vt:lpwstr>
  </property>
  <property fmtid="{D5CDD505-2E9C-101B-9397-08002B2CF9AE}" pid="7" name="MediaServiceImageTags">
    <vt:lpwstr/>
  </property>
  <property fmtid="{D5CDD505-2E9C-101B-9397-08002B2CF9AE}" pid="8" name="TdocSource">
    <vt:lpwstr>Wiliot Ltd.</vt:lpwstr>
  </property>
  <property fmtid="{D5CDD505-2E9C-101B-9397-08002B2CF9AE}" pid="9" name="TdocFor">
    <vt:lpwstr>Discussion and Decision</vt:lpwstr>
  </property>
  <property fmtid="{D5CDD505-2E9C-101B-9397-08002B2CF9AE}" pid="10" name="MeetingName">
    <vt:lpwstr>3GPP TSG RAN WG1 #117</vt:lpwstr>
  </property>
  <property fmtid="{D5CDD505-2E9C-101B-9397-08002B2CF9AE}" pid="11" name="TdocId">
    <vt:lpwstr>R1-2405269</vt:lpwstr>
  </property>
  <property fmtid="{D5CDD505-2E9C-101B-9397-08002B2CF9AE}" pid="12" name="MeetingPlaceDates">
    <vt:lpwstr>Changsha, China, 15th April – 19th April, 2024</vt:lpwstr>
  </property>
  <property fmtid="{D5CDD505-2E9C-101B-9397-08002B2CF9AE}" pid="13" name="TdocAgendaItem">
    <vt:lpwstr>9.4.2.1</vt:lpwstr>
  </property>
  <property fmtid="{D5CDD505-2E9C-101B-9397-08002B2CF9AE}" pid="14" name="TdocTitle">
    <vt:lpwstr>Ambient IoT – General aspects of physical layer design, FSK for uplink modulation</vt:lpwstr>
  </property>
</Properties>
</file>